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5F0" w:rsidRDefault="009335F0" w:rsidP="009335F0">
      <w:pPr>
        <w:jc w:val="center"/>
        <w:rPr>
          <w:rFonts w:ascii="Calibri" w:hAnsi="Calibri" w:cs="Tahoma"/>
          <w:b/>
          <w:sz w:val="22"/>
          <w:szCs w:val="22"/>
        </w:rPr>
      </w:pPr>
      <w:r w:rsidRPr="00543F1E">
        <w:rPr>
          <w:rFonts w:ascii="Calibri" w:hAnsi="Calibri" w:cs="Tahoma"/>
          <w:b/>
          <w:sz w:val="22"/>
          <w:szCs w:val="22"/>
        </w:rPr>
        <w:t>Reading/Writing Survey</w:t>
      </w:r>
    </w:p>
    <w:p w:rsidR="009335F0" w:rsidRPr="009335F0" w:rsidRDefault="009335F0" w:rsidP="009335F0">
      <w:pPr>
        <w:jc w:val="right"/>
        <w:rPr>
          <w:rFonts w:ascii="Calibri" w:hAnsi="Calibri" w:cs="Tahoma"/>
          <w:b/>
          <w:sz w:val="22"/>
          <w:szCs w:val="22"/>
          <w:highlight w:val="yellow"/>
        </w:rPr>
      </w:pPr>
      <w:r w:rsidRPr="009335F0">
        <w:rPr>
          <w:rFonts w:ascii="Calibri" w:hAnsi="Calibri" w:cs="Tahoma"/>
          <w:b/>
          <w:sz w:val="22"/>
          <w:szCs w:val="22"/>
          <w:highlight w:val="yellow"/>
        </w:rPr>
        <w:t>Name:  _____________________</w:t>
      </w:r>
    </w:p>
    <w:p w:rsidR="009335F0" w:rsidRPr="00543F1E" w:rsidRDefault="009335F0" w:rsidP="009335F0">
      <w:pPr>
        <w:jc w:val="right"/>
        <w:rPr>
          <w:rFonts w:ascii="Calibri" w:hAnsi="Calibri"/>
          <w:b/>
          <w:i/>
          <w:sz w:val="22"/>
          <w:szCs w:val="22"/>
        </w:rPr>
      </w:pPr>
      <w:r w:rsidRPr="009335F0">
        <w:rPr>
          <w:rFonts w:ascii="Calibri" w:hAnsi="Calibri" w:cs="Tahoma"/>
          <w:b/>
          <w:sz w:val="22"/>
          <w:szCs w:val="22"/>
          <w:highlight w:val="yellow"/>
        </w:rPr>
        <w:t>Hour:  ________________</w:t>
      </w:r>
    </w:p>
    <w:p w:rsidR="009335F0" w:rsidRPr="00543F1E" w:rsidRDefault="009335F0" w:rsidP="009335F0">
      <w:pPr>
        <w:rPr>
          <w:rFonts w:ascii="Calibri" w:hAnsi="Calibri"/>
          <w:sz w:val="22"/>
          <w:szCs w:val="22"/>
        </w:rPr>
      </w:pPr>
      <w:r w:rsidRPr="00543F1E">
        <w:rPr>
          <w:rFonts w:ascii="Calibri" w:hAnsi="Calibri"/>
          <w:b/>
          <w:sz w:val="22"/>
          <w:szCs w:val="22"/>
        </w:rPr>
        <w:t xml:space="preserve">Directions:  </w:t>
      </w:r>
      <w:r w:rsidRPr="00543F1E">
        <w:rPr>
          <w:rFonts w:ascii="Calibri" w:hAnsi="Calibri"/>
          <w:sz w:val="22"/>
          <w:szCs w:val="22"/>
        </w:rPr>
        <w:t>Please answer the following questions to the best of your ability.</w:t>
      </w:r>
    </w:p>
    <w:p w:rsidR="009335F0" w:rsidRPr="00543F1E" w:rsidRDefault="009335F0" w:rsidP="009335F0">
      <w:pPr>
        <w:ind w:firstLine="720"/>
        <w:rPr>
          <w:rFonts w:ascii="Calibri" w:hAnsi="Calibri"/>
          <w:sz w:val="22"/>
          <w:szCs w:val="22"/>
        </w:rPr>
      </w:pPr>
    </w:p>
    <w:p w:rsidR="009335F0" w:rsidRPr="00543F1E" w:rsidRDefault="009335F0" w:rsidP="009335F0">
      <w:pPr>
        <w:numPr>
          <w:ilvl w:val="0"/>
          <w:numId w:val="1"/>
        </w:numPr>
        <w:rPr>
          <w:rFonts w:ascii="Calibri" w:hAnsi="Calibri"/>
          <w:sz w:val="22"/>
          <w:szCs w:val="22"/>
        </w:rPr>
      </w:pPr>
      <w:r w:rsidRPr="00543F1E">
        <w:rPr>
          <w:rFonts w:ascii="Calibri" w:hAnsi="Calibri"/>
          <w:sz w:val="22"/>
          <w:szCs w:val="22"/>
        </w:rPr>
        <w:t>Do you ever read for fun or just when you have to?</w:t>
      </w:r>
    </w:p>
    <w:p w:rsidR="009335F0" w:rsidRPr="00543F1E" w:rsidRDefault="009335F0" w:rsidP="009335F0">
      <w:pPr>
        <w:rPr>
          <w:rFonts w:ascii="Calibri" w:hAnsi="Calibri"/>
          <w:sz w:val="22"/>
          <w:szCs w:val="22"/>
        </w:rPr>
      </w:pPr>
    </w:p>
    <w:p w:rsidR="009335F0" w:rsidRDefault="009335F0" w:rsidP="009335F0">
      <w:pPr>
        <w:numPr>
          <w:ilvl w:val="0"/>
          <w:numId w:val="1"/>
        </w:numPr>
        <w:rPr>
          <w:rFonts w:ascii="Calibri" w:hAnsi="Calibri"/>
          <w:sz w:val="22"/>
          <w:szCs w:val="22"/>
        </w:rPr>
      </w:pPr>
      <w:r w:rsidRPr="00543F1E">
        <w:rPr>
          <w:rFonts w:ascii="Calibri" w:hAnsi="Calibri"/>
          <w:sz w:val="22"/>
          <w:szCs w:val="22"/>
        </w:rPr>
        <w:t>Have you read a novel in school before?  If so, what was the title (If you can’t remember the title, please tell me for what class you read it.)</w:t>
      </w:r>
    </w:p>
    <w:p w:rsidR="009335F0" w:rsidRPr="00543F1E" w:rsidRDefault="009335F0" w:rsidP="009335F0">
      <w:pPr>
        <w:rPr>
          <w:rFonts w:ascii="Calibri" w:hAnsi="Calibri"/>
          <w:sz w:val="22"/>
          <w:szCs w:val="22"/>
        </w:rPr>
      </w:pPr>
    </w:p>
    <w:p w:rsidR="009335F0" w:rsidRPr="00543F1E" w:rsidRDefault="009335F0" w:rsidP="009335F0">
      <w:pPr>
        <w:numPr>
          <w:ilvl w:val="0"/>
          <w:numId w:val="1"/>
        </w:numPr>
        <w:rPr>
          <w:rFonts w:ascii="Calibri" w:hAnsi="Calibri"/>
          <w:sz w:val="22"/>
          <w:szCs w:val="22"/>
        </w:rPr>
      </w:pPr>
      <w:r w:rsidRPr="00543F1E">
        <w:rPr>
          <w:rFonts w:ascii="Calibri" w:hAnsi="Calibri"/>
          <w:sz w:val="22"/>
          <w:szCs w:val="22"/>
        </w:rPr>
        <w:t>What type(s) of material do you like reading (ex.:  comics, magazines, novels, short stories, etc.)?</w:t>
      </w:r>
    </w:p>
    <w:p w:rsidR="009335F0" w:rsidRPr="00543F1E" w:rsidRDefault="009335F0" w:rsidP="009335F0">
      <w:pPr>
        <w:rPr>
          <w:rFonts w:ascii="Calibri" w:hAnsi="Calibri"/>
          <w:sz w:val="22"/>
          <w:szCs w:val="22"/>
        </w:rPr>
      </w:pPr>
    </w:p>
    <w:p w:rsidR="009335F0" w:rsidRPr="009335F0" w:rsidRDefault="009335F0" w:rsidP="009335F0">
      <w:pPr>
        <w:numPr>
          <w:ilvl w:val="0"/>
          <w:numId w:val="1"/>
        </w:numPr>
        <w:rPr>
          <w:rFonts w:ascii="Calibri" w:hAnsi="Calibri"/>
          <w:sz w:val="22"/>
          <w:szCs w:val="22"/>
        </w:rPr>
      </w:pPr>
      <w:r w:rsidRPr="00543F1E">
        <w:rPr>
          <w:rFonts w:ascii="Calibri" w:hAnsi="Calibri"/>
          <w:sz w:val="22"/>
          <w:szCs w:val="22"/>
        </w:rPr>
        <w:t>Do you read the newspaper?  If so, what newspaper do you read?</w:t>
      </w:r>
    </w:p>
    <w:p w:rsidR="009335F0" w:rsidRPr="00543F1E" w:rsidRDefault="009335F0" w:rsidP="009335F0">
      <w:pPr>
        <w:rPr>
          <w:rFonts w:ascii="Calibri" w:hAnsi="Calibri"/>
          <w:sz w:val="22"/>
          <w:szCs w:val="22"/>
        </w:rPr>
      </w:pPr>
    </w:p>
    <w:p w:rsidR="009335F0" w:rsidRPr="009335F0" w:rsidRDefault="009335F0" w:rsidP="009335F0">
      <w:pPr>
        <w:numPr>
          <w:ilvl w:val="0"/>
          <w:numId w:val="1"/>
        </w:numPr>
        <w:rPr>
          <w:rFonts w:ascii="Calibri" w:hAnsi="Calibri"/>
          <w:sz w:val="22"/>
          <w:szCs w:val="22"/>
        </w:rPr>
      </w:pPr>
      <w:r w:rsidRPr="00543F1E">
        <w:rPr>
          <w:rFonts w:ascii="Calibri" w:hAnsi="Calibri"/>
          <w:sz w:val="22"/>
          <w:szCs w:val="22"/>
        </w:rPr>
        <w:t>Do you have a favorite magazine?  If so, what is it?  (Make sure it is one you can share at school.)</w:t>
      </w:r>
    </w:p>
    <w:p w:rsidR="009335F0" w:rsidRPr="00543F1E" w:rsidRDefault="009335F0" w:rsidP="009335F0">
      <w:pPr>
        <w:rPr>
          <w:rFonts w:ascii="Calibri" w:hAnsi="Calibri"/>
          <w:sz w:val="22"/>
          <w:szCs w:val="22"/>
        </w:rPr>
      </w:pPr>
    </w:p>
    <w:p w:rsidR="009335F0" w:rsidRPr="009335F0" w:rsidRDefault="009335F0" w:rsidP="009335F0">
      <w:pPr>
        <w:numPr>
          <w:ilvl w:val="0"/>
          <w:numId w:val="1"/>
        </w:numPr>
        <w:rPr>
          <w:rFonts w:ascii="Calibri" w:hAnsi="Calibri"/>
          <w:sz w:val="22"/>
          <w:szCs w:val="22"/>
        </w:rPr>
      </w:pPr>
      <w:r w:rsidRPr="00543F1E">
        <w:rPr>
          <w:rFonts w:ascii="Calibri" w:hAnsi="Calibri"/>
          <w:sz w:val="22"/>
          <w:szCs w:val="22"/>
        </w:rPr>
        <w:t>Outside of school, how often do you read and for approximately how long?</w:t>
      </w:r>
    </w:p>
    <w:p w:rsidR="009335F0" w:rsidRPr="00543F1E" w:rsidRDefault="009335F0" w:rsidP="009335F0">
      <w:pPr>
        <w:rPr>
          <w:rFonts w:ascii="Calibri" w:hAnsi="Calibri"/>
          <w:sz w:val="22"/>
          <w:szCs w:val="22"/>
        </w:rPr>
      </w:pPr>
    </w:p>
    <w:p w:rsidR="009335F0" w:rsidRPr="009335F0" w:rsidRDefault="009335F0" w:rsidP="009335F0">
      <w:pPr>
        <w:numPr>
          <w:ilvl w:val="0"/>
          <w:numId w:val="1"/>
        </w:numPr>
        <w:rPr>
          <w:rFonts w:ascii="Calibri" w:hAnsi="Calibri"/>
          <w:sz w:val="22"/>
          <w:szCs w:val="22"/>
        </w:rPr>
      </w:pPr>
      <w:r w:rsidRPr="00543F1E">
        <w:rPr>
          <w:rFonts w:ascii="Calibri" w:hAnsi="Calibri"/>
          <w:sz w:val="22"/>
          <w:szCs w:val="22"/>
        </w:rPr>
        <w:t>Do you know what a constructed response paragraph is?</w:t>
      </w:r>
      <w:r>
        <w:rPr>
          <w:rFonts w:ascii="Calibri" w:hAnsi="Calibri"/>
          <w:sz w:val="22"/>
          <w:szCs w:val="22"/>
        </w:rPr>
        <w:t xml:space="preserve">  If so, briefly explain.</w:t>
      </w:r>
    </w:p>
    <w:p w:rsidR="009335F0" w:rsidRPr="00543F1E" w:rsidRDefault="009335F0" w:rsidP="009335F0">
      <w:pPr>
        <w:rPr>
          <w:rFonts w:ascii="Calibri" w:hAnsi="Calibri"/>
          <w:sz w:val="22"/>
          <w:szCs w:val="22"/>
        </w:rPr>
      </w:pPr>
    </w:p>
    <w:p w:rsidR="009335F0" w:rsidRPr="00543F1E" w:rsidRDefault="009335F0" w:rsidP="009335F0">
      <w:pPr>
        <w:numPr>
          <w:ilvl w:val="0"/>
          <w:numId w:val="1"/>
        </w:numPr>
        <w:rPr>
          <w:rFonts w:ascii="Calibri" w:hAnsi="Calibri"/>
          <w:sz w:val="22"/>
          <w:szCs w:val="22"/>
        </w:rPr>
      </w:pPr>
      <w:r w:rsidRPr="00543F1E">
        <w:rPr>
          <w:rFonts w:ascii="Calibri" w:hAnsi="Calibri"/>
          <w:sz w:val="22"/>
          <w:szCs w:val="22"/>
        </w:rPr>
        <w:t>Do you know how to write a constructed response paragraph?  If so, when did you learn this?</w:t>
      </w:r>
    </w:p>
    <w:p w:rsidR="009335F0" w:rsidRPr="00543F1E" w:rsidRDefault="009335F0" w:rsidP="009335F0">
      <w:pPr>
        <w:rPr>
          <w:rFonts w:ascii="Calibri" w:hAnsi="Calibri"/>
          <w:sz w:val="22"/>
          <w:szCs w:val="22"/>
        </w:rPr>
      </w:pPr>
    </w:p>
    <w:p w:rsidR="009335F0" w:rsidRPr="009335F0" w:rsidRDefault="009335F0" w:rsidP="009335F0">
      <w:pPr>
        <w:rPr>
          <w:rFonts w:ascii="AYTKurt" w:hAnsi="AYTKurt"/>
          <w:sz w:val="28"/>
          <w:szCs w:val="28"/>
          <w:highlight w:val="yellow"/>
        </w:rPr>
      </w:pPr>
      <w:r w:rsidRPr="009335F0">
        <w:rPr>
          <w:rFonts w:ascii="AYTKurt" w:hAnsi="AYTKurt"/>
          <w:sz w:val="28"/>
          <w:szCs w:val="28"/>
          <w:highlight w:val="yellow"/>
        </w:rPr>
        <w:t>Constructed Response Format:</w:t>
      </w:r>
    </w:p>
    <w:p w:rsidR="009335F0" w:rsidRPr="009335F0" w:rsidRDefault="009335F0" w:rsidP="009335F0">
      <w:pPr>
        <w:rPr>
          <w:sz w:val="28"/>
          <w:szCs w:val="28"/>
          <w:highlight w:val="yellow"/>
        </w:rPr>
      </w:pPr>
    </w:p>
    <w:p w:rsidR="009335F0" w:rsidRPr="009335F0" w:rsidRDefault="009335F0" w:rsidP="009335F0">
      <w:pPr>
        <w:numPr>
          <w:ilvl w:val="0"/>
          <w:numId w:val="2"/>
        </w:numPr>
        <w:rPr>
          <w:rFonts w:ascii="AYTKurt" w:hAnsi="AYTKurt"/>
          <w:sz w:val="28"/>
          <w:szCs w:val="28"/>
          <w:highlight w:val="yellow"/>
        </w:rPr>
      </w:pPr>
      <w:r w:rsidRPr="009335F0">
        <w:rPr>
          <w:rFonts w:ascii="AYTKurt" w:hAnsi="AYTKurt"/>
          <w:b/>
          <w:sz w:val="28"/>
          <w:szCs w:val="28"/>
          <w:highlight w:val="yellow"/>
        </w:rPr>
        <w:t>Topic Sentence</w:t>
      </w:r>
      <w:r w:rsidRPr="009335F0">
        <w:rPr>
          <w:rFonts w:ascii="AYTKurt" w:hAnsi="AYTKurt"/>
          <w:sz w:val="28"/>
          <w:szCs w:val="28"/>
          <w:highlight w:val="yellow"/>
        </w:rPr>
        <w:t>—Restate the question and give your answer.</w:t>
      </w:r>
    </w:p>
    <w:p w:rsidR="009335F0" w:rsidRPr="009335F0" w:rsidRDefault="009335F0" w:rsidP="009335F0">
      <w:pPr>
        <w:numPr>
          <w:ilvl w:val="0"/>
          <w:numId w:val="2"/>
        </w:numPr>
        <w:rPr>
          <w:rFonts w:ascii="AYTKurt" w:hAnsi="AYTKurt"/>
          <w:sz w:val="28"/>
          <w:szCs w:val="28"/>
          <w:highlight w:val="yellow"/>
        </w:rPr>
      </w:pPr>
      <w:r w:rsidRPr="009335F0">
        <w:rPr>
          <w:rFonts w:ascii="AYTKurt" w:hAnsi="AYTKurt"/>
          <w:b/>
          <w:sz w:val="28"/>
          <w:szCs w:val="28"/>
          <w:highlight w:val="yellow"/>
        </w:rPr>
        <w:t>Reason</w:t>
      </w:r>
      <w:r w:rsidRPr="009335F0">
        <w:rPr>
          <w:rFonts w:ascii="AYTKurt" w:hAnsi="AYTKurt"/>
          <w:sz w:val="28"/>
          <w:szCs w:val="28"/>
          <w:highlight w:val="yellow"/>
        </w:rPr>
        <w:t>—Give a reason why you feel that way.</w:t>
      </w:r>
    </w:p>
    <w:p w:rsidR="009335F0" w:rsidRPr="009335F0" w:rsidRDefault="009335F0" w:rsidP="009335F0">
      <w:pPr>
        <w:numPr>
          <w:ilvl w:val="0"/>
          <w:numId w:val="2"/>
        </w:numPr>
        <w:rPr>
          <w:rFonts w:ascii="AYTKurt" w:hAnsi="AYTKurt"/>
          <w:sz w:val="28"/>
          <w:szCs w:val="28"/>
          <w:highlight w:val="yellow"/>
        </w:rPr>
      </w:pPr>
      <w:r w:rsidRPr="009335F0">
        <w:rPr>
          <w:rFonts w:ascii="AYTKurt" w:hAnsi="AYTKurt"/>
          <w:b/>
          <w:sz w:val="28"/>
          <w:szCs w:val="28"/>
          <w:highlight w:val="yellow"/>
        </w:rPr>
        <w:t>Support</w:t>
      </w:r>
      <w:r w:rsidRPr="009335F0">
        <w:rPr>
          <w:rFonts w:ascii="AYTKurt" w:hAnsi="AYTKurt"/>
          <w:sz w:val="28"/>
          <w:szCs w:val="28"/>
          <w:highlight w:val="yellow"/>
        </w:rPr>
        <w:t>—Support your answer with specific details/examples.</w:t>
      </w:r>
    </w:p>
    <w:p w:rsidR="009335F0" w:rsidRPr="009335F0" w:rsidRDefault="009335F0" w:rsidP="009335F0">
      <w:pPr>
        <w:numPr>
          <w:ilvl w:val="0"/>
          <w:numId w:val="2"/>
        </w:numPr>
        <w:rPr>
          <w:rFonts w:ascii="AYTKurt" w:hAnsi="AYTKurt"/>
          <w:sz w:val="28"/>
          <w:szCs w:val="28"/>
          <w:highlight w:val="yellow"/>
        </w:rPr>
      </w:pPr>
      <w:r w:rsidRPr="009335F0">
        <w:rPr>
          <w:rFonts w:ascii="AYTKurt" w:hAnsi="AYTKurt"/>
          <w:b/>
          <w:sz w:val="28"/>
          <w:szCs w:val="28"/>
          <w:highlight w:val="yellow"/>
        </w:rPr>
        <w:t>Concluding Sentence</w:t>
      </w:r>
      <w:r w:rsidRPr="009335F0">
        <w:rPr>
          <w:rFonts w:ascii="AYTKurt" w:hAnsi="AYTKurt"/>
          <w:sz w:val="28"/>
          <w:szCs w:val="28"/>
          <w:highlight w:val="yellow"/>
        </w:rPr>
        <w:t>—</w:t>
      </w:r>
      <w:proofErr w:type="gramStart"/>
      <w:r w:rsidRPr="009335F0">
        <w:rPr>
          <w:rFonts w:ascii="AYTKurt" w:hAnsi="AYTKurt"/>
          <w:sz w:val="28"/>
          <w:szCs w:val="28"/>
          <w:highlight w:val="yellow"/>
        </w:rPr>
        <w:t>Don’t</w:t>
      </w:r>
      <w:proofErr w:type="gramEnd"/>
      <w:r w:rsidRPr="009335F0">
        <w:rPr>
          <w:rFonts w:ascii="AYTKurt" w:hAnsi="AYTKurt"/>
          <w:sz w:val="28"/>
          <w:szCs w:val="28"/>
          <w:highlight w:val="yellow"/>
        </w:rPr>
        <w:t xml:space="preserve"> just restate the question. Answer the question “So what?</w:t>
      </w:r>
      <w:proofErr w:type="gramStart"/>
      <w:r w:rsidRPr="009335F0">
        <w:rPr>
          <w:rFonts w:ascii="AYTKurt" w:hAnsi="AYTKurt"/>
          <w:sz w:val="28"/>
          <w:szCs w:val="28"/>
          <w:highlight w:val="yellow"/>
        </w:rPr>
        <w:t>”.</w:t>
      </w:r>
      <w:proofErr w:type="gramEnd"/>
    </w:p>
    <w:p w:rsidR="009335F0" w:rsidRPr="00543F1E" w:rsidRDefault="009335F0" w:rsidP="009335F0">
      <w:pPr>
        <w:rPr>
          <w:rFonts w:ascii="Calibri" w:hAnsi="Calibri"/>
          <w:sz w:val="22"/>
          <w:szCs w:val="22"/>
        </w:rPr>
      </w:pPr>
    </w:p>
    <w:p w:rsidR="009335F0" w:rsidRPr="00543F1E" w:rsidRDefault="009335F0" w:rsidP="009335F0">
      <w:pPr>
        <w:numPr>
          <w:ilvl w:val="0"/>
          <w:numId w:val="1"/>
        </w:numPr>
        <w:rPr>
          <w:rFonts w:ascii="Calibri" w:hAnsi="Calibri"/>
          <w:sz w:val="22"/>
          <w:szCs w:val="22"/>
        </w:rPr>
      </w:pPr>
      <w:r w:rsidRPr="00543F1E">
        <w:rPr>
          <w:rFonts w:ascii="Calibri" w:hAnsi="Calibri"/>
          <w:sz w:val="22"/>
          <w:szCs w:val="22"/>
        </w:rPr>
        <w:t xml:space="preserve">Have you ever written a paper that involved doing research?  If so, when </w:t>
      </w:r>
      <w:r w:rsidRPr="00543F1E">
        <w:rPr>
          <w:rFonts w:ascii="Calibri" w:hAnsi="Calibri"/>
          <w:b/>
          <w:i/>
          <w:sz w:val="22"/>
          <w:szCs w:val="22"/>
        </w:rPr>
        <w:t>and</w:t>
      </w:r>
      <w:r w:rsidRPr="00543F1E">
        <w:rPr>
          <w:rFonts w:ascii="Calibri" w:hAnsi="Calibri"/>
          <w:sz w:val="22"/>
          <w:szCs w:val="22"/>
        </w:rPr>
        <w:t xml:space="preserve"> for what class?</w:t>
      </w:r>
    </w:p>
    <w:p w:rsidR="009335F0" w:rsidRPr="00543F1E" w:rsidRDefault="009335F0" w:rsidP="009335F0">
      <w:pPr>
        <w:rPr>
          <w:rFonts w:ascii="Calibri" w:hAnsi="Calibri"/>
          <w:sz w:val="22"/>
          <w:szCs w:val="22"/>
        </w:rPr>
      </w:pPr>
    </w:p>
    <w:p w:rsidR="009335F0" w:rsidRPr="00543F1E" w:rsidRDefault="009335F0" w:rsidP="009335F0">
      <w:pPr>
        <w:rPr>
          <w:rFonts w:ascii="Calibri" w:hAnsi="Calibri"/>
          <w:sz w:val="22"/>
          <w:szCs w:val="22"/>
        </w:rPr>
      </w:pPr>
    </w:p>
    <w:p w:rsidR="009335F0" w:rsidRPr="00543F1E" w:rsidRDefault="009335F0" w:rsidP="009335F0">
      <w:pPr>
        <w:numPr>
          <w:ilvl w:val="0"/>
          <w:numId w:val="1"/>
        </w:numPr>
        <w:rPr>
          <w:rFonts w:ascii="Calibri" w:hAnsi="Calibri"/>
          <w:sz w:val="22"/>
          <w:szCs w:val="22"/>
        </w:rPr>
      </w:pPr>
      <w:r w:rsidRPr="00543F1E">
        <w:rPr>
          <w:rFonts w:ascii="Calibri" w:hAnsi="Calibri"/>
          <w:sz w:val="22"/>
          <w:szCs w:val="22"/>
        </w:rPr>
        <w:t>If you were asked to write in great detail or very descriptively, briefly explain how you would do it.</w:t>
      </w:r>
    </w:p>
    <w:p w:rsidR="009335F0" w:rsidRPr="00543F1E" w:rsidRDefault="009335F0" w:rsidP="009335F0">
      <w:pPr>
        <w:rPr>
          <w:rFonts w:ascii="Calibri" w:hAnsi="Calibri"/>
          <w:sz w:val="22"/>
          <w:szCs w:val="22"/>
        </w:rPr>
      </w:pPr>
    </w:p>
    <w:p w:rsidR="009335F0" w:rsidRPr="009335F0" w:rsidRDefault="009335F0" w:rsidP="009335F0">
      <w:pPr>
        <w:rPr>
          <w:rFonts w:ascii="Calibri" w:hAnsi="Calibri"/>
          <w:sz w:val="28"/>
          <w:szCs w:val="22"/>
          <w:highlight w:val="yellow"/>
        </w:rPr>
      </w:pPr>
      <w:r w:rsidRPr="009335F0">
        <w:rPr>
          <w:rFonts w:ascii="Calibri" w:hAnsi="Calibri"/>
          <w:b/>
          <w:sz w:val="28"/>
          <w:szCs w:val="22"/>
          <w:highlight w:val="yellow"/>
        </w:rPr>
        <w:t>DESCRIPTIVE WRITING</w:t>
      </w:r>
      <w:r w:rsidRPr="009335F0">
        <w:rPr>
          <w:rFonts w:ascii="Calibri" w:hAnsi="Calibri"/>
          <w:sz w:val="28"/>
          <w:szCs w:val="22"/>
          <w:highlight w:val="yellow"/>
        </w:rPr>
        <w:t> is the clear description of people, places, objects, or events using appropriate details. An effective description will contain sufficient and varied elaboration of details to communicate a sense of the subject being described.</w:t>
      </w:r>
    </w:p>
    <w:p w:rsidR="009335F0" w:rsidRDefault="009335F0" w:rsidP="009335F0">
      <w:pPr>
        <w:rPr>
          <w:rFonts w:ascii="Calibri" w:hAnsi="Calibri"/>
          <w:sz w:val="22"/>
          <w:szCs w:val="22"/>
        </w:rPr>
      </w:pPr>
    </w:p>
    <w:p w:rsidR="009335F0" w:rsidRPr="009335F0" w:rsidRDefault="009335F0" w:rsidP="009335F0">
      <w:pPr>
        <w:rPr>
          <w:rFonts w:ascii="Calibri" w:hAnsi="Calibri"/>
          <w:sz w:val="28"/>
          <w:szCs w:val="22"/>
          <w:highlight w:val="yellow"/>
        </w:rPr>
      </w:pPr>
      <w:r w:rsidRPr="009335F0">
        <w:rPr>
          <w:rFonts w:ascii="Calibri" w:hAnsi="Calibri"/>
          <w:sz w:val="28"/>
          <w:szCs w:val="22"/>
          <w:highlight w:val="yellow"/>
        </w:rPr>
        <w:t xml:space="preserve">Keep vague words and weak verbs to a minimum in descriptive writing.  </w:t>
      </w:r>
    </w:p>
    <w:p w:rsidR="009335F0" w:rsidRPr="009335F0" w:rsidRDefault="009335F0" w:rsidP="009335F0">
      <w:pPr>
        <w:rPr>
          <w:rFonts w:ascii="Calibri" w:hAnsi="Calibri"/>
          <w:sz w:val="28"/>
          <w:szCs w:val="22"/>
          <w:highlight w:val="yellow"/>
        </w:rPr>
      </w:pPr>
    </w:p>
    <w:p w:rsidR="009335F0" w:rsidRPr="009335F0" w:rsidRDefault="009335F0" w:rsidP="009335F0">
      <w:pPr>
        <w:rPr>
          <w:rFonts w:ascii="Calibri" w:hAnsi="Calibri"/>
          <w:sz w:val="28"/>
          <w:szCs w:val="22"/>
        </w:rPr>
      </w:pPr>
      <w:r w:rsidRPr="009335F0">
        <w:rPr>
          <w:rFonts w:ascii="Calibri" w:hAnsi="Calibri"/>
          <w:sz w:val="28"/>
          <w:szCs w:val="22"/>
          <w:highlight w:val="yellow"/>
        </w:rPr>
        <w:t>This type of writing should appeal to the five senses.</w:t>
      </w:r>
    </w:p>
    <w:p w:rsidR="009335F0" w:rsidRPr="00543F1E" w:rsidRDefault="009335F0" w:rsidP="009335F0">
      <w:pPr>
        <w:rPr>
          <w:rFonts w:ascii="Calibri" w:hAnsi="Calibri"/>
          <w:sz w:val="22"/>
          <w:szCs w:val="22"/>
        </w:rPr>
      </w:pPr>
    </w:p>
    <w:p w:rsidR="009335F0" w:rsidRPr="00543F1E" w:rsidRDefault="009335F0" w:rsidP="009335F0">
      <w:pPr>
        <w:numPr>
          <w:ilvl w:val="0"/>
          <w:numId w:val="1"/>
        </w:numPr>
        <w:rPr>
          <w:rFonts w:ascii="Calibri" w:hAnsi="Calibri"/>
          <w:sz w:val="22"/>
          <w:szCs w:val="22"/>
        </w:rPr>
      </w:pPr>
      <w:r w:rsidRPr="00543F1E">
        <w:rPr>
          <w:rFonts w:ascii="Calibri" w:hAnsi="Calibri"/>
          <w:sz w:val="22"/>
          <w:szCs w:val="22"/>
        </w:rPr>
        <w:t xml:space="preserve">If you were assigned to write a </w:t>
      </w:r>
      <w:r w:rsidRPr="00543F1E">
        <w:rPr>
          <w:rFonts w:ascii="Calibri" w:hAnsi="Calibri"/>
          <w:b/>
          <w:i/>
          <w:sz w:val="22"/>
          <w:szCs w:val="22"/>
        </w:rPr>
        <w:t>narrative</w:t>
      </w:r>
      <w:r w:rsidRPr="00543F1E">
        <w:rPr>
          <w:rFonts w:ascii="Calibri" w:hAnsi="Calibri"/>
          <w:sz w:val="22"/>
          <w:szCs w:val="22"/>
        </w:rPr>
        <w:t>, from whose point of view would it be?</w:t>
      </w:r>
    </w:p>
    <w:p w:rsidR="009335F0" w:rsidRPr="009335F0" w:rsidRDefault="009335F0" w:rsidP="009335F0">
      <w:pPr>
        <w:rPr>
          <w:rFonts w:ascii="Calibri" w:hAnsi="Calibri"/>
          <w:sz w:val="22"/>
          <w:szCs w:val="22"/>
          <w:highlight w:val="yellow"/>
        </w:rPr>
      </w:pPr>
      <w:r w:rsidRPr="009335F0">
        <w:rPr>
          <w:rFonts w:ascii="Calibri" w:hAnsi="Calibri"/>
          <w:sz w:val="22"/>
          <w:szCs w:val="22"/>
          <w:highlight w:val="yellow"/>
        </w:rPr>
        <w:t xml:space="preserve">The point of view would be from the narrator’s perspective; first person </w:t>
      </w:r>
      <w:proofErr w:type="spellStart"/>
      <w:r w:rsidRPr="009335F0">
        <w:rPr>
          <w:rFonts w:ascii="Calibri" w:hAnsi="Calibri"/>
          <w:sz w:val="22"/>
          <w:szCs w:val="22"/>
          <w:highlight w:val="yellow"/>
        </w:rPr>
        <w:t>p.o.v</w:t>
      </w:r>
      <w:proofErr w:type="spellEnd"/>
      <w:r w:rsidRPr="009335F0">
        <w:rPr>
          <w:rFonts w:ascii="Calibri" w:hAnsi="Calibri"/>
          <w:sz w:val="22"/>
          <w:szCs w:val="22"/>
          <w:highlight w:val="yellow"/>
        </w:rPr>
        <w:t>. would be used.</w:t>
      </w:r>
    </w:p>
    <w:p w:rsidR="009335F0" w:rsidRPr="009335F0" w:rsidRDefault="009335F0" w:rsidP="009335F0">
      <w:pPr>
        <w:pStyle w:val="NormalWeb"/>
        <w:shd w:val="clear" w:color="auto" w:fill="FFFFFF"/>
        <w:rPr>
          <w:rFonts w:ascii="Verdana" w:hAnsi="Verdana"/>
          <w:color w:val="000000"/>
          <w:sz w:val="18"/>
          <w:szCs w:val="18"/>
          <w:highlight w:val="yellow"/>
        </w:rPr>
      </w:pPr>
      <w:r w:rsidRPr="009335F0">
        <w:rPr>
          <w:rFonts w:ascii="Verdana" w:hAnsi="Verdana"/>
          <w:color w:val="000000"/>
          <w:sz w:val="18"/>
          <w:szCs w:val="18"/>
          <w:highlight w:val="yellow"/>
        </w:rPr>
        <w:t>When writing a narrative essay, one might think of it as telling a story. These essays are often anecdotal, experiential, and personal—allowing students to express themselves in a creative and, quite often, moving ways.</w:t>
      </w:r>
    </w:p>
    <w:p w:rsidR="009335F0" w:rsidRPr="009335F0" w:rsidRDefault="009335F0" w:rsidP="009335F0">
      <w:pPr>
        <w:pStyle w:val="NormalWeb"/>
        <w:shd w:val="clear" w:color="auto" w:fill="FFFFFF"/>
        <w:rPr>
          <w:rFonts w:ascii="Verdana" w:hAnsi="Verdana"/>
          <w:color w:val="000000"/>
          <w:sz w:val="18"/>
          <w:szCs w:val="18"/>
          <w:highlight w:val="yellow"/>
        </w:rPr>
      </w:pPr>
      <w:r w:rsidRPr="009335F0">
        <w:rPr>
          <w:rFonts w:ascii="Verdana" w:hAnsi="Verdana"/>
          <w:color w:val="000000"/>
          <w:sz w:val="18"/>
          <w:szCs w:val="18"/>
          <w:highlight w:val="yellow"/>
        </w:rPr>
        <w:t>Here are some guidelines for writing a narrative essay:</w:t>
      </w:r>
    </w:p>
    <w:p w:rsidR="009335F0" w:rsidRPr="009335F0" w:rsidRDefault="009335F0" w:rsidP="009335F0">
      <w:pPr>
        <w:numPr>
          <w:ilvl w:val="0"/>
          <w:numId w:val="4"/>
        </w:numPr>
        <w:shd w:val="clear" w:color="auto" w:fill="FFFFFF"/>
        <w:spacing w:before="100" w:beforeAutospacing="1" w:after="100" w:afterAutospacing="1"/>
        <w:rPr>
          <w:rFonts w:ascii="Verdana" w:hAnsi="Verdana"/>
          <w:color w:val="000000"/>
          <w:sz w:val="18"/>
          <w:szCs w:val="18"/>
          <w:highlight w:val="yellow"/>
        </w:rPr>
      </w:pPr>
      <w:r w:rsidRPr="009335F0">
        <w:rPr>
          <w:rStyle w:val="Strong"/>
          <w:rFonts w:ascii="Verdana" w:hAnsi="Verdana"/>
          <w:color w:val="000000"/>
          <w:sz w:val="18"/>
          <w:szCs w:val="18"/>
          <w:highlight w:val="yellow"/>
        </w:rPr>
        <w:lastRenderedPageBreak/>
        <w:t>If written as a story, the essay should include all the parts of a story.</w:t>
      </w:r>
    </w:p>
    <w:p w:rsidR="009335F0" w:rsidRPr="009335F0" w:rsidRDefault="009335F0" w:rsidP="009335F0">
      <w:pPr>
        <w:pStyle w:val="indent"/>
        <w:shd w:val="clear" w:color="auto" w:fill="FFFFFF"/>
        <w:ind w:firstLine="375"/>
        <w:rPr>
          <w:rFonts w:ascii="Verdana" w:hAnsi="Verdana"/>
          <w:color w:val="000000"/>
          <w:sz w:val="18"/>
          <w:szCs w:val="18"/>
          <w:highlight w:val="yellow"/>
        </w:rPr>
      </w:pPr>
      <w:r w:rsidRPr="009335F0">
        <w:rPr>
          <w:rFonts w:ascii="Verdana" w:hAnsi="Verdana"/>
          <w:color w:val="000000"/>
          <w:sz w:val="18"/>
          <w:szCs w:val="18"/>
          <w:highlight w:val="yellow"/>
        </w:rPr>
        <w:t>This means that you must include an introduction, plot, characters, setting, climax, and conclusion.</w:t>
      </w:r>
    </w:p>
    <w:p w:rsidR="009335F0" w:rsidRPr="009335F0" w:rsidRDefault="009335F0" w:rsidP="009335F0">
      <w:pPr>
        <w:numPr>
          <w:ilvl w:val="0"/>
          <w:numId w:val="6"/>
        </w:numPr>
        <w:shd w:val="clear" w:color="auto" w:fill="FFFFFF"/>
        <w:spacing w:before="100" w:beforeAutospacing="1" w:after="100" w:afterAutospacing="1"/>
        <w:rPr>
          <w:rFonts w:ascii="Verdana" w:hAnsi="Verdana"/>
          <w:color w:val="000000"/>
          <w:sz w:val="18"/>
          <w:szCs w:val="18"/>
          <w:highlight w:val="yellow"/>
        </w:rPr>
      </w:pPr>
      <w:r w:rsidRPr="009335F0">
        <w:rPr>
          <w:rStyle w:val="Strong"/>
          <w:rFonts w:ascii="Verdana" w:hAnsi="Verdana"/>
          <w:color w:val="000000"/>
          <w:sz w:val="18"/>
          <w:szCs w:val="18"/>
          <w:highlight w:val="yellow"/>
        </w:rPr>
        <w:t>The essay should have a purpose.</w:t>
      </w:r>
    </w:p>
    <w:p w:rsidR="009335F0" w:rsidRPr="009335F0" w:rsidRDefault="009335F0" w:rsidP="009335F0">
      <w:pPr>
        <w:pStyle w:val="indent"/>
        <w:shd w:val="clear" w:color="auto" w:fill="FFFFFF"/>
        <w:ind w:firstLine="375"/>
        <w:rPr>
          <w:rFonts w:ascii="Verdana" w:hAnsi="Verdana"/>
          <w:color w:val="000000"/>
          <w:sz w:val="18"/>
          <w:szCs w:val="18"/>
          <w:highlight w:val="yellow"/>
        </w:rPr>
      </w:pPr>
      <w:r w:rsidRPr="009335F0">
        <w:rPr>
          <w:rFonts w:ascii="Verdana" w:hAnsi="Verdana"/>
          <w:color w:val="000000"/>
          <w:sz w:val="18"/>
          <w:szCs w:val="18"/>
          <w:highlight w:val="yellow"/>
        </w:rPr>
        <w:t>Make a point! Think of this as the thesis of your story. If there is no point to what you are narrating, why narrate it at all?</w:t>
      </w:r>
    </w:p>
    <w:p w:rsidR="009335F0" w:rsidRPr="009335F0" w:rsidRDefault="009335F0" w:rsidP="009335F0">
      <w:pPr>
        <w:numPr>
          <w:ilvl w:val="0"/>
          <w:numId w:val="7"/>
        </w:numPr>
        <w:shd w:val="clear" w:color="auto" w:fill="FFFFFF"/>
        <w:spacing w:before="100" w:beforeAutospacing="1" w:after="100" w:afterAutospacing="1"/>
        <w:rPr>
          <w:rFonts w:ascii="Verdana" w:hAnsi="Verdana"/>
          <w:color w:val="000000"/>
          <w:sz w:val="18"/>
          <w:szCs w:val="18"/>
          <w:highlight w:val="yellow"/>
        </w:rPr>
      </w:pPr>
      <w:r w:rsidRPr="009335F0">
        <w:rPr>
          <w:rStyle w:val="Strong"/>
          <w:rFonts w:ascii="Verdana" w:hAnsi="Verdana"/>
          <w:color w:val="000000"/>
          <w:sz w:val="18"/>
          <w:szCs w:val="18"/>
          <w:highlight w:val="yellow"/>
        </w:rPr>
        <w:t>The essay should be written from a clear point of view.</w:t>
      </w:r>
    </w:p>
    <w:p w:rsidR="009335F0" w:rsidRPr="009335F0" w:rsidRDefault="009335F0" w:rsidP="009335F0">
      <w:pPr>
        <w:pStyle w:val="indent"/>
        <w:shd w:val="clear" w:color="auto" w:fill="FFFFFF"/>
        <w:ind w:firstLine="375"/>
        <w:rPr>
          <w:rFonts w:ascii="Verdana" w:hAnsi="Verdana"/>
          <w:color w:val="000000"/>
          <w:sz w:val="18"/>
          <w:szCs w:val="18"/>
          <w:highlight w:val="yellow"/>
        </w:rPr>
      </w:pPr>
      <w:r w:rsidRPr="009335F0">
        <w:rPr>
          <w:rFonts w:ascii="Verdana" w:hAnsi="Verdana"/>
          <w:color w:val="000000"/>
          <w:sz w:val="18"/>
          <w:szCs w:val="18"/>
          <w:highlight w:val="yellow"/>
        </w:rPr>
        <w:t>It is quite common for narrative essays to be written from the standpoint of the author; however, this is not the sole perspective to be considered. Creativity in narrative essays often times manifests itself in the form of authorial perspective.</w:t>
      </w:r>
    </w:p>
    <w:p w:rsidR="009335F0" w:rsidRPr="009335F0" w:rsidRDefault="009335F0" w:rsidP="009335F0">
      <w:pPr>
        <w:numPr>
          <w:ilvl w:val="0"/>
          <w:numId w:val="8"/>
        </w:numPr>
        <w:shd w:val="clear" w:color="auto" w:fill="FFFFFF"/>
        <w:spacing w:before="100" w:beforeAutospacing="1" w:after="100" w:afterAutospacing="1"/>
        <w:rPr>
          <w:rFonts w:ascii="Verdana" w:hAnsi="Verdana"/>
          <w:color w:val="000000"/>
          <w:sz w:val="18"/>
          <w:szCs w:val="18"/>
          <w:highlight w:val="yellow"/>
        </w:rPr>
      </w:pPr>
      <w:r w:rsidRPr="009335F0">
        <w:rPr>
          <w:rStyle w:val="Strong"/>
          <w:rFonts w:ascii="Verdana" w:hAnsi="Verdana"/>
          <w:color w:val="000000"/>
          <w:sz w:val="18"/>
          <w:szCs w:val="18"/>
          <w:highlight w:val="yellow"/>
        </w:rPr>
        <w:t>Use clear and concise language throughout the essay.</w:t>
      </w:r>
    </w:p>
    <w:p w:rsidR="009335F0" w:rsidRPr="009335F0" w:rsidRDefault="009335F0" w:rsidP="009335F0">
      <w:pPr>
        <w:pStyle w:val="indent"/>
        <w:shd w:val="clear" w:color="auto" w:fill="FFFFFF"/>
        <w:ind w:firstLine="375"/>
        <w:rPr>
          <w:rFonts w:ascii="Verdana" w:hAnsi="Verdana"/>
          <w:color w:val="000000"/>
          <w:sz w:val="18"/>
          <w:szCs w:val="18"/>
          <w:highlight w:val="yellow"/>
        </w:rPr>
      </w:pPr>
      <w:r w:rsidRPr="009335F0">
        <w:rPr>
          <w:rFonts w:ascii="Verdana" w:hAnsi="Verdana"/>
          <w:color w:val="000000"/>
          <w:sz w:val="18"/>
          <w:szCs w:val="18"/>
          <w:highlight w:val="yellow"/>
        </w:rPr>
        <w:t>Much like the descriptive essay, narrative essays are effective when the language is carefully, particularly, and artfully chosen. Use specific language to evoke specific emotions and senses in the reader.</w:t>
      </w:r>
    </w:p>
    <w:p w:rsidR="009335F0" w:rsidRPr="009335F0" w:rsidRDefault="009335F0" w:rsidP="009335F0">
      <w:pPr>
        <w:numPr>
          <w:ilvl w:val="0"/>
          <w:numId w:val="9"/>
        </w:numPr>
        <w:shd w:val="clear" w:color="auto" w:fill="FFFFFF"/>
        <w:spacing w:before="100" w:beforeAutospacing="1" w:after="100" w:afterAutospacing="1"/>
        <w:rPr>
          <w:rFonts w:ascii="Verdana" w:hAnsi="Verdana"/>
          <w:color w:val="000000"/>
          <w:sz w:val="18"/>
          <w:szCs w:val="18"/>
          <w:highlight w:val="yellow"/>
        </w:rPr>
      </w:pPr>
      <w:r w:rsidRPr="009335F0">
        <w:rPr>
          <w:rStyle w:val="Strong"/>
          <w:rFonts w:ascii="Verdana" w:hAnsi="Verdana"/>
          <w:color w:val="000000"/>
          <w:sz w:val="18"/>
          <w:szCs w:val="18"/>
          <w:highlight w:val="yellow"/>
        </w:rPr>
        <w:t>The use of the first person pronoun ‘I’ is welcomed.</w:t>
      </w:r>
    </w:p>
    <w:p w:rsidR="009335F0" w:rsidRPr="009335F0" w:rsidRDefault="009335F0" w:rsidP="009335F0">
      <w:pPr>
        <w:pStyle w:val="indent"/>
        <w:shd w:val="clear" w:color="auto" w:fill="FFFFFF"/>
        <w:ind w:firstLine="375"/>
        <w:rPr>
          <w:rFonts w:ascii="Verdana" w:hAnsi="Verdana"/>
          <w:color w:val="000000"/>
          <w:sz w:val="18"/>
          <w:szCs w:val="18"/>
          <w:highlight w:val="yellow"/>
        </w:rPr>
      </w:pPr>
      <w:r w:rsidRPr="009335F0">
        <w:rPr>
          <w:rFonts w:ascii="Verdana" w:hAnsi="Verdana"/>
          <w:color w:val="000000"/>
          <w:sz w:val="18"/>
          <w:szCs w:val="18"/>
          <w:highlight w:val="yellow"/>
        </w:rPr>
        <w:t>Do not abuse this guideline! Though it is welcomed it is not necessary—nor should it be overused for lack of clearer diction.</w:t>
      </w:r>
    </w:p>
    <w:p w:rsidR="009335F0" w:rsidRPr="009335F0" w:rsidRDefault="009335F0" w:rsidP="009335F0">
      <w:pPr>
        <w:numPr>
          <w:ilvl w:val="0"/>
          <w:numId w:val="10"/>
        </w:numPr>
        <w:shd w:val="clear" w:color="auto" w:fill="FFFFFF"/>
        <w:spacing w:before="100" w:beforeAutospacing="1" w:after="100" w:afterAutospacing="1"/>
        <w:rPr>
          <w:rFonts w:ascii="Verdana" w:hAnsi="Verdana"/>
          <w:color w:val="000000"/>
          <w:sz w:val="18"/>
          <w:szCs w:val="18"/>
          <w:highlight w:val="yellow"/>
        </w:rPr>
      </w:pPr>
      <w:r w:rsidRPr="009335F0">
        <w:rPr>
          <w:rStyle w:val="Strong"/>
          <w:rFonts w:ascii="Verdana" w:hAnsi="Verdana"/>
          <w:color w:val="000000"/>
          <w:sz w:val="18"/>
          <w:szCs w:val="18"/>
          <w:highlight w:val="yellow"/>
        </w:rPr>
        <w:t>As always, be organized!</w:t>
      </w:r>
    </w:p>
    <w:p w:rsidR="009335F0" w:rsidRDefault="009335F0" w:rsidP="009335F0">
      <w:pPr>
        <w:pStyle w:val="indent"/>
        <w:shd w:val="clear" w:color="auto" w:fill="FFFFFF"/>
        <w:ind w:firstLine="375"/>
        <w:rPr>
          <w:rFonts w:ascii="Verdana" w:hAnsi="Verdana"/>
          <w:color w:val="000000"/>
          <w:sz w:val="18"/>
          <w:szCs w:val="18"/>
        </w:rPr>
      </w:pPr>
      <w:r w:rsidRPr="009335F0">
        <w:rPr>
          <w:rFonts w:ascii="Verdana" w:hAnsi="Verdana"/>
          <w:color w:val="000000"/>
          <w:sz w:val="18"/>
          <w:szCs w:val="18"/>
          <w:highlight w:val="yellow"/>
        </w:rPr>
        <w:t>Have a clear introduction that sets the tone for the remainder of the essay. Do not leave the reader guessing about the purpose of your narrative. Remember, you are in control of the essay, so guide it where you desire (just make sure your audience can follow your lead).</w:t>
      </w:r>
    </w:p>
    <w:p w:rsidR="009335F0" w:rsidRPr="00543F1E" w:rsidRDefault="009335F0" w:rsidP="009335F0">
      <w:pPr>
        <w:numPr>
          <w:ilvl w:val="0"/>
          <w:numId w:val="1"/>
        </w:numPr>
        <w:rPr>
          <w:rFonts w:ascii="Calibri" w:hAnsi="Calibri"/>
          <w:sz w:val="22"/>
          <w:szCs w:val="22"/>
        </w:rPr>
      </w:pPr>
      <w:r w:rsidRPr="00543F1E">
        <w:rPr>
          <w:rFonts w:ascii="Calibri" w:hAnsi="Calibri"/>
          <w:sz w:val="22"/>
          <w:szCs w:val="22"/>
        </w:rPr>
        <w:t>If you had to briefly tell someone what it means to predict as you read a story/passage, how would you do it?</w:t>
      </w:r>
    </w:p>
    <w:p w:rsidR="009335F0" w:rsidRPr="00543F1E" w:rsidRDefault="009335F0" w:rsidP="009335F0">
      <w:pPr>
        <w:rPr>
          <w:rFonts w:ascii="Calibri" w:hAnsi="Calibri"/>
          <w:sz w:val="22"/>
          <w:szCs w:val="22"/>
        </w:rPr>
      </w:pPr>
    </w:p>
    <w:p w:rsidR="009335F0" w:rsidRPr="009335F0" w:rsidRDefault="009335F0" w:rsidP="009335F0">
      <w:pPr>
        <w:shd w:val="clear" w:color="auto" w:fill="FFFFFF"/>
        <w:spacing w:after="150" w:line="300" w:lineRule="atLeast"/>
        <w:rPr>
          <w:rFonts w:ascii="Helvetica" w:hAnsi="Helvetica"/>
          <w:color w:val="333333"/>
          <w:sz w:val="21"/>
          <w:szCs w:val="21"/>
          <w:highlight w:val="yellow"/>
        </w:rPr>
      </w:pPr>
      <w:r w:rsidRPr="009335F0">
        <w:rPr>
          <w:rFonts w:ascii="Helvetica" w:hAnsi="Helvetica"/>
          <w:color w:val="333333"/>
          <w:sz w:val="21"/>
          <w:szCs w:val="21"/>
          <w:highlight w:val="yellow"/>
        </w:rPr>
        <w:t>Predicting involves thinking ahead while reading and anticipating information and events in the text. After making predictions, students can read through the text and refine, revise, and verify their predictions.  Effective readers use pictures, titles, headings, and text—as well as </w:t>
      </w:r>
      <w:r w:rsidRPr="009335F0">
        <w:rPr>
          <w:rFonts w:ascii="Helvetica" w:hAnsi="Helvetica"/>
          <w:sz w:val="21"/>
          <w:szCs w:val="21"/>
          <w:highlight w:val="yellow"/>
        </w:rPr>
        <w:t>personal experiences</w:t>
      </w:r>
      <w:r w:rsidRPr="009335F0">
        <w:rPr>
          <w:rFonts w:ascii="Helvetica" w:hAnsi="Helvetica"/>
          <w:color w:val="333333"/>
          <w:sz w:val="21"/>
          <w:szCs w:val="21"/>
          <w:highlight w:val="yellow"/>
        </w:rPr>
        <w:t xml:space="preserve">—to make predictions before they begin to read. </w:t>
      </w:r>
    </w:p>
    <w:p w:rsidR="009335F0" w:rsidRPr="009335F0" w:rsidRDefault="009335F0" w:rsidP="009335F0">
      <w:pPr>
        <w:shd w:val="clear" w:color="auto" w:fill="FFFFFF"/>
        <w:spacing w:after="150" w:line="300" w:lineRule="atLeast"/>
        <w:rPr>
          <w:rFonts w:ascii="Helvetica" w:hAnsi="Helvetica"/>
          <w:color w:val="333333"/>
          <w:sz w:val="21"/>
          <w:szCs w:val="21"/>
        </w:rPr>
      </w:pPr>
      <w:r w:rsidRPr="009335F0">
        <w:rPr>
          <w:rFonts w:ascii="Helvetica" w:hAnsi="Helvetica"/>
          <w:color w:val="333333"/>
          <w:sz w:val="21"/>
          <w:szCs w:val="21"/>
          <w:highlight w:val="yellow"/>
        </w:rPr>
        <w:t>The strategy of making predictions actively engages students and connects them to the text by asking them what they think might occur in the story. Using the text, students refine, revise, and verify their thinking and predictions.</w:t>
      </w:r>
    </w:p>
    <w:p w:rsidR="009335F0" w:rsidRPr="00543F1E" w:rsidRDefault="009335F0" w:rsidP="009335F0">
      <w:pPr>
        <w:rPr>
          <w:rFonts w:ascii="Calibri" w:hAnsi="Calibri"/>
          <w:sz w:val="22"/>
          <w:szCs w:val="22"/>
        </w:rPr>
      </w:pPr>
    </w:p>
    <w:p w:rsidR="009335F0" w:rsidRPr="00543F1E" w:rsidRDefault="009335F0" w:rsidP="009335F0">
      <w:pPr>
        <w:numPr>
          <w:ilvl w:val="0"/>
          <w:numId w:val="1"/>
        </w:numPr>
        <w:rPr>
          <w:rFonts w:ascii="Calibri" w:hAnsi="Calibri"/>
          <w:sz w:val="22"/>
          <w:szCs w:val="22"/>
        </w:rPr>
      </w:pPr>
      <w:r w:rsidRPr="00543F1E">
        <w:rPr>
          <w:rFonts w:ascii="Calibri" w:hAnsi="Calibri"/>
          <w:sz w:val="22"/>
          <w:szCs w:val="22"/>
        </w:rPr>
        <w:t>If you were asked to tell someone what it means to summarize various events from a story/passage, how would you do it?</w:t>
      </w:r>
    </w:p>
    <w:p w:rsidR="009335F0" w:rsidRPr="00DC3449" w:rsidRDefault="009335F0" w:rsidP="009335F0">
      <w:pPr>
        <w:rPr>
          <w:rFonts w:ascii="Calibri" w:hAnsi="Calibri"/>
          <w:sz w:val="22"/>
          <w:szCs w:val="22"/>
          <w:highlight w:val="yellow"/>
        </w:rPr>
      </w:pPr>
      <w:r w:rsidRPr="00DC3449">
        <w:rPr>
          <w:rFonts w:ascii="Calibri" w:hAnsi="Calibri"/>
          <w:sz w:val="22"/>
          <w:szCs w:val="22"/>
          <w:highlight w:val="yellow"/>
        </w:rPr>
        <w:t xml:space="preserve">To summarize events from a story/passage, a writer needs to maintain the basic order of the original text.  In the </w:t>
      </w:r>
      <w:r w:rsidRPr="00D74B7D">
        <w:rPr>
          <w:rFonts w:ascii="Calibri" w:hAnsi="Calibri"/>
          <w:sz w:val="22"/>
          <w:szCs w:val="22"/>
          <w:highlight w:val="green"/>
        </w:rPr>
        <w:t>summary, the writer will present key points and main ideas</w:t>
      </w:r>
      <w:r w:rsidRPr="00DC3449">
        <w:rPr>
          <w:rFonts w:ascii="Calibri" w:hAnsi="Calibri"/>
          <w:sz w:val="22"/>
          <w:szCs w:val="22"/>
          <w:highlight w:val="yellow"/>
        </w:rPr>
        <w:t xml:space="preserve">.  Some words will need to be changed to close synonyms.  When summarizing, avoid cutting too much information that is vital to understanding the overall meaning of the part of text with which you are working. </w:t>
      </w:r>
    </w:p>
    <w:p w:rsidR="009335F0" w:rsidRPr="00DC3449" w:rsidRDefault="009335F0" w:rsidP="009335F0">
      <w:pPr>
        <w:rPr>
          <w:rFonts w:ascii="Calibri" w:hAnsi="Calibri"/>
          <w:sz w:val="22"/>
          <w:szCs w:val="22"/>
          <w:highlight w:val="yellow"/>
        </w:rPr>
      </w:pPr>
    </w:p>
    <w:p w:rsidR="009335F0" w:rsidRPr="00DC3449" w:rsidRDefault="009335F0" w:rsidP="009335F0">
      <w:pPr>
        <w:rPr>
          <w:rFonts w:ascii="Verdana" w:hAnsi="Verdana"/>
          <w:color w:val="000000"/>
          <w:sz w:val="18"/>
          <w:szCs w:val="18"/>
          <w:highlight w:val="yellow"/>
          <w:shd w:val="clear" w:color="auto" w:fill="FFFFFF"/>
        </w:rPr>
      </w:pPr>
      <w:r w:rsidRPr="00DC3449">
        <w:rPr>
          <w:rStyle w:val="Strong"/>
          <w:rFonts w:ascii="Verdana" w:hAnsi="Verdana"/>
          <w:color w:val="000000"/>
          <w:sz w:val="18"/>
          <w:szCs w:val="18"/>
          <w:highlight w:val="yellow"/>
          <w:shd w:val="clear" w:color="auto" w:fill="FFFFFF"/>
        </w:rPr>
        <w:t>Example:</w:t>
      </w:r>
      <w:r w:rsidRPr="00DC3449">
        <w:rPr>
          <w:rFonts w:ascii="Verdana" w:hAnsi="Verdana"/>
          <w:color w:val="000000"/>
          <w:sz w:val="18"/>
          <w:szCs w:val="18"/>
          <w:highlight w:val="yellow"/>
          <w:shd w:val="clear" w:color="auto" w:fill="FFFFFF"/>
        </w:rPr>
        <w:t>  Overall, the first two quarters of 2008 have been profitable to the company.  Nineteen of twenty departments report cutting costs at least twenty percent, and sales from fifteen departments have risen five percent, or about $5 million.  Despite these positive developments, most department heads believe that they will not be able to maintain these levels for the remainder of the year. </w:t>
      </w:r>
      <w:r w:rsidRPr="00DC3449">
        <w:rPr>
          <w:rStyle w:val="apple-converted-space"/>
          <w:rFonts w:ascii="Verdana" w:hAnsi="Verdana"/>
          <w:color w:val="000000"/>
          <w:sz w:val="18"/>
          <w:szCs w:val="18"/>
          <w:highlight w:val="yellow"/>
          <w:shd w:val="clear" w:color="auto" w:fill="FFFFFF"/>
        </w:rPr>
        <w:t> </w:t>
      </w:r>
      <w:r w:rsidRPr="00DC3449">
        <w:rPr>
          <w:rFonts w:ascii="Verdana" w:hAnsi="Verdana"/>
          <w:color w:val="000000"/>
          <w:sz w:val="18"/>
          <w:szCs w:val="18"/>
          <w:highlight w:val="yellow"/>
        </w:rPr>
        <w:br/>
      </w:r>
      <w:r w:rsidRPr="00DC3449">
        <w:rPr>
          <w:rFonts w:ascii="Verdana" w:hAnsi="Verdana"/>
          <w:color w:val="000000"/>
          <w:sz w:val="18"/>
          <w:szCs w:val="18"/>
          <w:highlight w:val="yellow"/>
        </w:rPr>
        <w:br/>
      </w:r>
      <w:r w:rsidRPr="00DC3449">
        <w:rPr>
          <w:rStyle w:val="Strong"/>
          <w:rFonts w:ascii="Verdana" w:hAnsi="Verdana"/>
          <w:color w:val="000000"/>
          <w:sz w:val="18"/>
          <w:szCs w:val="18"/>
          <w:highlight w:val="yellow"/>
          <w:shd w:val="clear" w:color="auto" w:fill="FFFFFF"/>
        </w:rPr>
        <w:t>Revision:</w:t>
      </w:r>
      <w:r w:rsidRPr="00DC3449">
        <w:rPr>
          <w:rFonts w:ascii="Verdana" w:hAnsi="Verdana"/>
          <w:color w:val="000000"/>
          <w:sz w:val="18"/>
          <w:szCs w:val="18"/>
          <w:highlight w:val="yellow"/>
          <w:shd w:val="clear" w:color="auto" w:fill="FFFFFF"/>
        </w:rPr>
        <w:t xml:space="preserve">  The </w:t>
      </w:r>
      <w:proofErr w:type="gramStart"/>
      <w:r w:rsidRPr="00DC3449">
        <w:rPr>
          <w:rFonts w:ascii="Verdana" w:hAnsi="Verdana"/>
          <w:color w:val="000000"/>
          <w:sz w:val="18"/>
          <w:szCs w:val="18"/>
          <w:highlight w:val="yellow"/>
          <w:shd w:val="clear" w:color="auto" w:fill="FFFFFF"/>
        </w:rPr>
        <w:t>company</w:t>
      </w:r>
      <w:proofErr w:type="gramEnd"/>
      <w:r w:rsidRPr="00DC3449">
        <w:rPr>
          <w:rFonts w:ascii="Verdana" w:hAnsi="Verdana"/>
          <w:color w:val="000000"/>
          <w:sz w:val="18"/>
          <w:szCs w:val="18"/>
          <w:highlight w:val="yellow"/>
          <w:shd w:val="clear" w:color="auto" w:fill="FFFFFF"/>
        </w:rPr>
        <w:t xml:space="preserve"> has driven profits from January to June of 2008, but the rest of the year is not expected to be as good.</w:t>
      </w:r>
      <w:r w:rsidRPr="00DC3449">
        <w:rPr>
          <w:rFonts w:ascii="Verdana" w:hAnsi="Verdana"/>
          <w:color w:val="000000"/>
          <w:sz w:val="18"/>
          <w:szCs w:val="18"/>
          <w:highlight w:val="yellow"/>
        </w:rPr>
        <w:br/>
      </w:r>
    </w:p>
    <w:p w:rsidR="009335F0" w:rsidRPr="00DC3449" w:rsidRDefault="009335F0" w:rsidP="009335F0">
      <w:pPr>
        <w:pStyle w:val="NormalWeb"/>
        <w:rPr>
          <w:color w:val="000000"/>
          <w:sz w:val="27"/>
          <w:szCs w:val="27"/>
          <w:highlight w:val="yellow"/>
        </w:rPr>
      </w:pPr>
      <w:r w:rsidRPr="00DC3449">
        <w:rPr>
          <w:color w:val="000000"/>
          <w:sz w:val="27"/>
          <w:szCs w:val="27"/>
          <w:highlight w:val="yellow"/>
        </w:rPr>
        <w:lastRenderedPageBreak/>
        <w:t xml:space="preserve">While reading the original work, take note of what or who is the focus and ask the usual questions that reporters use: </w:t>
      </w:r>
      <w:r w:rsidRPr="00D74B7D">
        <w:rPr>
          <w:color w:val="000000"/>
          <w:sz w:val="27"/>
          <w:szCs w:val="27"/>
          <w:highlight w:val="green"/>
        </w:rPr>
        <w:t xml:space="preserve">Who? What? When? Where? Why? How?  </w:t>
      </w:r>
      <w:r w:rsidRPr="00DC3449">
        <w:rPr>
          <w:color w:val="000000"/>
          <w:sz w:val="27"/>
          <w:szCs w:val="27"/>
          <w:highlight w:val="yellow"/>
        </w:rPr>
        <w:t>Using these questions to examine what you are reading can help you to write the summary.</w:t>
      </w:r>
    </w:p>
    <w:p w:rsidR="009335F0" w:rsidRPr="00DC3449" w:rsidRDefault="009335F0" w:rsidP="009335F0">
      <w:pPr>
        <w:pStyle w:val="NormalWeb"/>
        <w:rPr>
          <w:color w:val="000000"/>
          <w:sz w:val="27"/>
          <w:szCs w:val="27"/>
          <w:highlight w:val="yellow"/>
        </w:rPr>
      </w:pPr>
      <w:r w:rsidRPr="00DC3449">
        <w:rPr>
          <w:color w:val="000000"/>
          <w:sz w:val="27"/>
          <w:szCs w:val="27"/>
          <w:highlight w:val="yellow"/>
        </w:rPr>
        <w:t>Sometimes, the central idea of the piece is stated in the introduction or first paragraph, and the supporting ideas of this central idea are presented one by one in the following paragraphs. Always read the introductory paragraph thoughtfully and look for a thesis statement.  Finding the thesis statement is like finding a key to a locked door.  Frequently, however, the thesis, or central idea, is implied or suggested.  Thus, you will have to work harder to figure out what the author wants readers to understand. Use any hints that may shed light on the meaning of the piece: pay attention to the title and any headings and to the opening and closing lines of paragraphs.</w:t>
      </w:r>
    </w:p>
    <w:p w:rsidR="009335F0" w:rsidRPr="00DC3449" w:rsidRDefault="009335F0" w:rsidP="009335F0">
      <w:pPr>
        <w:pStyle w:val="NormalWeb"/>
        <w:rPr>
          <w:color w:val="000000"/>
          <w:sz w:val="27"/>
          <w:szCs w:val="27"/>
          <w:highlight w:val="yellow"/>
        </w:rPr>
      </w:pPr>
      <w:r w:rsidRPr="00DC3449">
        <w:rPr>
          <w:color w:val="000000"/>
          <w:sz w:val="27"/>
          <w:szCs w:val="27"/>
          <w:highlight w:val="yellow"/>
        </w:rPr>
        <w:t>In writing the summary, let your reader know the piece that you are summarizing. Identify the title, author and source of the piece. You may want to use this formula:</w:t>
      </w:r>
    </w:p>
    <w:p w:rsidR="009335F0" w:rsidRPr="00DC3449" w:rsidRDefault="009335F0" w:rsidP="009335F0">
      <w:pPr>
        <w:pStyle w:val="NormalWeb"/>
        <w:rPr>
          <w:color w:val="000000"/>
          <w:sz w:val="27"/>
          <w:szCs w:val="27"/>
          <w:highlight w:val="yellow"/>
        </w:rPr>
      </w:pPr>
      <w:r w:rsidRPr="00DC3449">
        <w:rPr>
          <w:color w:val="000000"/>
          <w:sz w:val="27"/>
          <w:szCs w:val="27"/>
          <w:highlight w:val="yellow"/>
        </w:rPr>
        <w:t>In "Title of the Piece" (source and date of piece), author shows that: central idea of the piece.  The author supports the main idea by using _____________________ and showing that ______________________________________________________.</w:t>
      </w:r>
    </w:p>
    <w:p w:rsidR="009335F0" w:rsidRPr="00DC3449" w:rsidRDefault="009335F0" w:rsidP="009335F0">
      <w:pPr>
        <w:pStyle w:val="NormalWeb"/>
        <w:rPr>
          <w:color w:val="000000"/>
          <w:sz w:val="27"/>
          <w:szCs w:val="27"/>
          <w:highlight w:val="yellow"/>
        </w:rPr>
      </w:pPr>
      <w:r w:rsidRPr="00DC3449">
        <w:rPr>
          <w:b/>
          <w:bCs/>
          <w:color w:val="000000"/>
          <w:sz w:val="27"/>
          <w:szCs w:val="27"/>
          <w:highlight w:val="yellow"/>
        </w:rPr>
        <w:t>Here is a sample summary:</w:t>
      </w:r>
    </w:p>
    <w:p w:rsidR="009335F0" w:rsidRPr="00DC3449" w:rsidRDefault="009335F0" w:rsidP="009335F0">
      <w:pPr>
        <w:pStyle w:val="NormalWeb"/>
        <w:rPr>
          <w:color w:val="000000"/>
          <w:sz w:val="27"/>
          <w:szCs w:val="27"/>
          <w:highlight w:val="yellow"/>
        </w:rPr>
      </w:pPr>
      <w:r w:rsidRPr="00DC3449">
        <w:rPr>
          <w:color w:val="000000"/>
          <w:sz w:val="27"/>
          <w:szCs w:val="27"/>
          <w:highlight w:val="yellow"/>
        </w:rPr>
        <w:t>In the short story</w:t>
      </w:r>
      <w:r w:rsidRPr="00DC3449">
        <w:rPr>
          <w:rStyle w:val="apple-converted-space"/>
          <w:color w:val="000000"/>
          <w:sz w:val="27"/>
          <w:szCs w:val="27"/>
          <w:highlight w:val="yellow"/>
        </w:rPr>
        <w:t> </w:t>
      </w:r>
      <w:r w:rsidRPr="00DC3449">
        <w:rPr>
          <w:b/>
          <w:bCs/>
          <w:color w:val="000000"/>
          <w:sz w:val="27"/>
          <w:szCs w:val="27"/>
          <w:highlight w:val="yellow"/>
        </w:rPr>
        <w:t xml:space="preserve">"The Secret Life of Walter </w:t>
      </w:r>
      <w:proofErr w:type="spellStart"/>
      <w:r w:rsidRPr="00DC3449">
        <w:rPr>
          <w:b/>
          <w:bCs/>
          <w:color w:val="000000"/>
          <w:sz w:val="27"/>
          <w:szCs w:val="27"/>
          <w:highlight w:val="yellow"/>
        </w:rPr>
        <w:t>Mitty</w:t>
      </w:r>
      <w:proofErr w:type="spellEnd"/>
      <w:r w:rsidRPr="00DC3449">
        <w:rPr>
          <w:b/>
          <w:bCs/>
          <w:color w:val="000000"/>
          <w:sz w:val="27"/>
          <w:szCs w:val="27"/>
          <w:highlight w:val="yellow"/>
        </w:rPr>
        <w:t>,"</w:t>
      </w:r>
      <w:r w:rsidRPr="00DC3449">
        <w:rPr>
          <w:rStyle w:val="apple-converted-space"/>
          <w:color w:val="0000FF"/>
          <w:sz w:val="27"/>
          <w:szCs w:val="27"/>
          <w:highlight w:val="yellow"/>
          <w:u w:val="single"/>
        </w:rPr>
        <w:t> </w:t>
      </w:r>
      <w:r w:rsidRPr="00DC3449">
        <w:rPr>
          <w:color w:val="000000"/>
          <w:sz w:val="27"/>
          <w:szCs w:val="27"/>
          <w:highlight w:val="yellow"/>
        </w:rPr>
        <w:t xml:space="preserve">author James Thurber humorously presents a character </w:t>
      </w:r>
      <w:proofErr w:type="gramStart"/>
      <w:r w:rsidRPr="00DC3449">
        <w:rPr>
          <w:color w:val="000000"/>
          <w:sz w:val="27"/>
          <w:szCs w:val="27"/>
          <w:highlight w:val="yellow"/>
        </w:rPr>
        <w:t>who</w:t>
      </w:r>
      <w:proofErr w:type="gramEnd"/>
      <w:r w:rsidRPr="00DC3449">
        <w:rPr>
          <w:color w:val="000000"/>
          <w:sz w:val="27"/>
          <w:szCs w:val="27"/>
          <w:highlight w:val="yellow"/>
        </w:rPr>
        <w:t xml:space="preserve"> fantasizes about himself as a hero enduring incredibly challenging circumstances. In his real life, Walter </w:t>
      </w:r>
      <w:proofErr w:type="spellStart"/>
      <w:r w:rsidRPr="00DC3449">
        <w:rPr>
          <w:color w:val="000000"/>
          <w:sz w:val="27"/>
          <w:szCs w:val="27"/>
          <w:highlight w:val="yellow"/>
        </w:rPr>
        <w:t>Mitty</w:t>
      </w:r>
      <w:proofErr w:type="spellEnd"/>
      <w:r w:rsidRPr="00DC3449">
        <w:rPr>
          <w:color w:val="000000"/>
          <w:sz w:val="27"/>
          <w:szCs w:val="27"/>
          <w:highlight w:val="yellow"/>
        </w:rPr>
        <w:t xml:space="preserve"> lives an ordinary, plain life; he is a husband under the control of an overbearing, critical wife.  Thurber uses lively dialogue to give readers an understanding of </w:t>
      </w:r>
      <w:proofErr w:type="spellStart"/>
      <w:r w:rsidRPr="00DC3449">
        <w:rPr>
          <w:color w:val="000000"/>
          <w:sz w:val="27"/>
          <w:szCs w:val="27"/>
          <w:highlight w:val="yellow"/>
        </w:rPr>
        <w:t>Mitty's</w:t>
      </w:r>
      <w:proofErr w:type="spellEnd"/>
      <w:r w:rsidRPr="00DC3449">
        <w:rPr>
          <w:color w:val="000000"/>
          <w:sz w:val="27"/>
          <w:szCs w:val="27"/>
          <w:highlight w:val="yellow"/>
        </w:rPr>
        <w:t xml:space="preserve"> character. The story takes place over a period of about twenty minutes; during this brief time, </w:t>
      </w:r>
      <w:proofErr w:type="spellStart"/>
      <w:r w:rsidRPr="00DC3449">
        <w:rPr>
          <w:color w:val="000000"/>
          <w:sz w:val="27"/>
          <w:szCs w:val="27"/>
          <w:highlight w:val="yellow"/>
        </w:rPr>
        <w:t>Mitty</w:t>
      </w:r>
      <w:proofErr w:type="spellEnd"/>
      <w:r w:rsidRPr="00DC3449">
        <w:rPr>
          <w:color w:val="000000"/>
          <w:sz w:val="27"/>
          <w:szCs w:val="27"/>
          <w:highlight w:val="yellow"/>
        </w:rPr>
        <w:t xml:space="preserve"> drives his wife to the hairdresser and runs errands that his wife has given him while he waits for her. In between his worrying that he is not doing what she wants him to do, he daydreams about himself as a great surgeon, brilliant repair technician, expert marksman, and brave military captain. This story shows that fantasy is often a good alternative to reality.</w:t>
      </w:r>
    </w:p>
    <w:p w:rsidR="009335F0" w:rsidRPr="00DC3449" w:rsidRDefault="009335F0" w:rsidP="009335F0">
      <w:pPr>
        <w:pStyle w:val="NormalWeb"/>
        <w:rPr>
          <w:color w:val="000000"/>
          <w:sz w:val="27"/>
          <w:szCs w:val="27"/>
          <w:highlight w:val="yellow"/>
        </w:rPr>
      </w:pPr>
      <w:r w:rsidRPr="00DC3449">
        <w:rPr>
          <w:b/>
          <w:bCs/>
          <w:color w:val="000000"/>
          <w:sz w:val="27"/>
          <w:szCs w:val="27"/>
          <w:highlight w:val="yellow"/>
        </w:rPr>
        <w:t>Remember:</w:t>
      </w:r>
    </w:p>
    <w:p w:rsidR="009335F0" w:rsidRPr="00DC3449" w:rsidRDefault="009335F0" w:rsidP="009335F0">
      <w:pPr>
        <w:numPr>
          <w:ilvl w:val="0"/>
          <w:numId w:val="11"/>
        </w:numPr>
        <w:spacing w:before="100" w:beforeAutospacing="1" w:after="100" w:afterAutospacing="1"/>
        <w:rPr>
          <w:color w:val="000000"/>
          <w:sz w:val="27"/>
          <w:szCs w:val="27"/>
          <w:highlight w:val="yellow"/>
        </w:rPr>
      </w:pPr>
      <w:r w:rsidRPr="00D74B7D">
        <w:rPr>
          <w:color w:val="000000"/>
          <w:sz w:val="27"/>
          <w:szCs w:val="27"/>
          <w:highlight w:val="green"/>
        </w:rPr>
        <w:t xml:space="preserve">Do not rewrite the original </w:t>
      </w:r>
      <w:r w:rsidRPr="00DC3449">
        <w:rPr>
          <w:color w:val="000000"/>
          <w:sz w:val="27"/>
          <w:szCs w:val="27"/>
          <w:highlight w:val="yellow"/>
        </w:rPr>
        <w:t>piece.</w:t>
      </w:r>
    </w:p>
    <w:p w:rsidR="009335F0" w:rsidRPr="00DC3449" w:rsidRDefault="009335F0" w:rsidP="009335F0">
      <w:pPr>
        <w:numPr>
          <w:ilvl w:val="0"/>
          <w:numId w:val="11"/>
        </w:numPr>
        <w:spacing w:before="100" w:beforeAutospacing="1" w:after="100" w:afterAutospacing="1"/>
        <w:rPr>
          <w:color w:val="000000"/>
          <w:sz w:val="27"/>
          <w:szCs w:val="27"/>
          <w:highlight w:val="yellow"/>
        </w:rPr>
      </w:pPr>
      <w:r w:rsidRPr="00DC3449">
        <w:rPr>
          <w:color w:val="000000"/>
          <w:sz w:val="27"/>
          <w:szCs w:val="27"/>
          <w:highlight w:val="yellow"/>
        </w:rPr>
        <w:t xml:space="preserve">Keep your summary </w:t>
      </w:r>
      <w:r w:rsidRPr="00D74B7D">
        <w:rPr>
          <w:color w:val="000000"/>
          <w:sz w:val="27"/>
          <w:szCs w:val="27"/>
          <w:highlight w:val="green"/>
        </w:rPr>
        <w:t>short</w:t>
      </w:r>
      <w:r w:rsidRPr="00DC3449">
        <w:rPr>
          <w:color w:val="000000"/>
          <w:sz w:val="27"/>
          <w:szCs w:val="27"/>
          <w:highlight w:val="yellow"/>
        </w:rPr>
        <w:t>.</w:t>
      </w:r>
    </w:p>
    <w:p w:rsidR="009335F0" w:rsidRPr="00DC3449" w:rsidRDefault="009335F0" w:rsidP="009335F0">
      <w:pPr>
        <w:numPr>
          <w:ilvl w:val="0"/>
          <w:numId w:val="11"/>
        </w:numPr>
        <w:spacing w:before="100" w:beforeAutospacing="1" w:after="100" w:afterAutospacing="1"/>
        <w:rPr>
          <w:color w:val="000000"/>
          <w:sz w:val="27"/>
          <w:szCs w:val="27"/>
          <w:highlight w:val="yellow"/>
        </w:rPr>
      </w:pPr>
      <w:r w:rsidRPr="00DC3449">
        <w:rPr>
          <w:color w:val="000000"/>
          <w:sz w:val="27"/>
          <w:szCs w:val="27"/>
          <w:highlight w:val="yellow"/>
        </w:rPr>
        <w:t xml:space="preserve">Use your </w:t>
      </w:r>
      <w:r w:rsidRPr="00D74B7D">
        <w:rPr>
          <w:color w:val="000000"/>
          <w:sz w:val="27"/>
          <w:szCs w:val="27"/>
          <w:highlight w:val="green"/>
        </w:rPr>
        <w:t>own word</w:t>
      </w:r>
      <w:r w:rsidRPr="00DC3449">
        <w:rPr>
          <w:color w:val="000000"/>
          <w:sz w:val="27"/>
          <w:szCs w:val="27"/>
          <w:highlight w:val="yellow"/>
        </w:rPr>
        <w:t>ing.</w:t>
      </w:r>
    </w:p>
    <w:p w:rsidR="009335F0" w:rsidRPr="00DC3449" w:rsidRDefault="009335F0" w:rsidP="009335F0">
      <w:pPr>
        <w:numPr>
          <w:ilvl w:val="0"/>
          <w:numId w:val="11"/>
        </w:numPr>
        <w:spacing w:before="100" w:beforeAutospacing="1" w:after="100" w:afterAutospacing="1"/>
        <w:rPr>
          <w:color w:val="000000"/>
          <w:sz w:val="27"/>
          <w:szCs w:val="27"/>
          <w:highlight w:val="yellow"/>
        </w:rPr>
      </w:pPr>
      <w:r w:rsidRPr="00DC3449">
        <w:rPr>
          <w:color w:val="000000"/>
          <w:sz w:val="27"/>
          <w:szCs w:val="27"/>
          <w:highlight w:val="yellow"/>
        </w:rPr>
        <w:t xml:space="preserve">Refer to the </w:t>
      </w:r>
      <w:r w:rsidRPr="00D74B7D">
        <w:rPr>
          <w:color w:val="000000"/>
          <w:sz w:val="27"/>
          <w:szCs w:val="27"/>
          <w:highlight w:val="green"/>
        </w:rPr>
        <w:t xml:space="preserve">central and main ideas </w:t>
      </w:r>
      <w:r w:rsidRPr="00DC3449">
        <w:rPr>
          <w:color w:val="000000"/>
          <w:sz w:val="27"/>
          <w:szCs w:val="27"/>
          <w:highlight w:val="yellow"/>
        </w:rPr>
        <w:t>of the original piece.</w:t>
      </w:r>
    </w:p>
    <w:p w:rsidR="009335F0" w:rsidRPr="00DC3449" w:rsidRDefault="009335F0" w:rsidP="009335F0">
      <w:pPr>
        <w:numPr>
          <w:ilvl w:val="0"/>
          <w:numId w:val="11"/>
        </w:numPr>
        <w:spacing w:before="100" w:beforeAutospacing="1" w:after="100" w:afterAutospacing="1"/>
        <w:rPr>
          <w:color w:val="000000"/>
          <w:sz w:val="27"/>
          <w:szCs w:val="27"/>
          <w:highlight w:val="yellow"/>
        </w:rPr>
      </w:pPr>
      <w:r w:rsidRPr="00DC3449">
        <w:rPr>
          <w:color w:val="000000"/>
          <w:sz w:val="27"/>
          <w:szCs w:val="27"/>
          <w:highlight w:val="yellow"/>
        </w:rPr>
        <w:t xml:space="preserve">Read with </w:t>
      </w:r>
      <w:r w:rsidRPr="00D74B7D">
        <w:rPr>
          <w:color w:val="000000"/>
          <w:sz w:val="27"/>
          <w:szCs w:val="27"/>
          <w:highlight w:val="green"/>
        </w:rPr>
        <w:t>who, what, when, where, why and how</w:t>
      </w:r>
      <w:r w:rsidRPr="00DC3449">
        <w:rPr>
          <w:color w:val="000000"/>
          <w:sz w:val="27"/>
          <w:szCs w:val="27"/>
          <w:highlight w:val="yellow"/>
        </w:rPr>
        <w:t xml:space="preserve"> questions in mind.</w:t>
      </w:r>
    </w:p>
    <w:p w:rsidR="000D33D6" w:rsidRPr="00DC3449" w:rsidRDefault="009335F0" w:rsidP="00DC3449">
      <w:pPr>
        <w:numPr>
          <w:ilvl w:val="0"/>
          <w:numId w:val="11"/>
        </w:numPr>
        <w:spacing w:before="100" w:beforeAutospacing="1" w:after="100" w:afterAutospacing="1"/>
        <w:rPr>
          <w:highlight w:val="yellow"/>
        </w:rPr>
      </w:pPr>
      <w:r w:rsidRPr="00DC3449">
        <w:rPr>
          <w:color w:val="000000"/>
          <w:sz w:val="27"/>
          <w:szCs w:val="27"/>
          <w:highlight w:val="yellow"/>
        </w:rPr>
        <w:t xml:space="preserve">Do </w:t>
      </w:r>
      <w:r w:rsidRPr="00D74B7D">
        <w:rPr>
          <w:color w:val="000000"/>
          <w:sz w:val="27"/>
          <w:szCs w:val="27"/>
          <w:highlight w:val="green"/>
        </w:rPr>
        <w:t>no</w:t>
      </w:r>
      <w:r w:rsidRPr="00DC3449">
        <w:rPr>
          <w:color w:val="000000"/>
          <w:sz w:val="27"/>
          <w:szCs w:val="27"/>
          <w:highlight w:val="yellow"/>
        </w:rPr>
        <w:t xml:space="preserve">t put in your </w:t>
      </w:r>
      <w:r w:rsidRPr="00D74B7D">
        <w:rPr>
          <w:color w:val="000000"/>
          <w:sz w:val="27"/>
          <w:szCs w:val="27"/>
          <w:highlight w:val="green"/>
        </w:rPr>
        <w:t>opinion</w:t>
      </w:r>
      <w:bookmarkStart w:id="0" w:name="_GoBack"/>
      <w:bookmarkEnd w:id="0"/>
      <w:r w:rsidRPr="00DC3449">
        <w:rPr>
          <w:color w:val="000000"/>
          <w:sz w:val="27"/>
          <w:szCs w:val="27"/>
          <w:highlight w:val="yellow"/>
        </w:rPr>
        <w:t xml:space="preserve"> of the issue or topic discussed in the original piece. Often, instructors ask students to put their opinions in a para</w:t>
      </w:r>
      <w:r w:rsidR="00DC3449" w:rsidRPr="00DC3449">
        <w:rPr>
          <w:color w:val="000000"/>
          <w:sz w:val="27"/>
          <w:szCs w:val="27"/>
          <w:highlight w:val="yellow"/>
        </w:rPr>
        <w:t>graph separate from the summary.</w:t>
      </w:r>
    </w:p>
    <w:sectPr w:rsidR="000D33D6" w:rsidRPr="00DC3449" w:rsidSect="00CA5C44">
      <w:headerReference w:type="default" r:id="rId8"/>
      <w:head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6CC" w:rsidRDefault="00F046CC">
      <w:r>
        <w:separator/>
      </w:r>
    </w:p>
  </w:endnote>
  <w:endnote w:type="continuationSeparator" w:id="0">
    <w:p w:rsidR="00F046CC" w:rsidRDefault="00F04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YTKurt">
    <w:altName w:val="Arial"/>
    <w:panose1 w:val="00000000000000000000"/>
    <w:charset w:val="00"/>
    <w:family w:val="swiss"/>
    <w:notTrueType/>
    <w:pitch w:val="variable"/>
    <w:sig w:usb0="00000083" w:usb1="00000000" w:usb2="00000000" w:usb3="00000000" w:csb0="00000009"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6CC" w:rsidRDefault="00F046CC">
      <w:r>
        <w:separator/>
      </w:r>
    </w:p>
  </w:footnote>
  <w:footnote w:type="continuationSeparator" w:id="0">
    <w:p w:rsidR="00F046CC" w:rsidRDefault="00F046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9A3" w:rsidRDefault="00F046CC" w:rsidP="003839A3">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C44" w:rsidRDefault="00DC3449" w:rsidP="00543F1E">
    <w:pPr>
      <w:pStyle w:val="Header"/>
      <w:jc w:val="right"/>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F4833"/>
    <w:multiLevelType w:val="hybridMultilevel"/>
    <w:tmpl w:val="A686DC6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EE355D6"/>
    <w:multiLevelType w:val="multilevel"/>
    <w:tmpl w:val="62A4B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991F7F"/>
    <w:multiLevelType w:val="hybridMultilevel"/>
    <w:tmpl w:val="9EC6B76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31EE42EE"/>
    <w:multiLevelType w:val="multilevel"/>
    <w:tmpl w:val="BAA00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2B4E44"/>
    <w:multiLevelType w:val="multilevel"/>
    <w:tmpl w:val="9A5C4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E055C2A"/>
    <w:multiLevelType w:val="multilevel"/>
    <w:tmpl w:val="E08E3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A177E32"/>
    <w:multiLevelType w:val="multilevel"/>
    <w:tmpl w:val="39EED3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AA53819"/>
    <w:multiLevelType w:val="multilevel"/>
    <w:tmpl w:val="AACA8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2AA4D49"/>
    <w:multiLevelType w:val="multilevel"/>
    <w:tmpl w:val="4ED6D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B0F5BF2"/>
    <w:multiLevelType w:val="multilevel"/>
    <w:tmpl w:val="22BAA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C436B81"/>
    <w:multiLevelType w:val="multilevel"/>
    <w:tmpl w:val="DE586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9"/>
  </w:num>
  <w:num w:numId="5">
    <w:abstractNumId w:val="3"/>
  </w:num>
  <w:num w:numId="6">
    <w:abstractNumId w:val="5"/>
  </w:num>
  <w:num w:numId="7">
    <w:abstractNumId w:val="4"/>
  </w:num>
  <w:num w:numId="8">
    <w:abstractNumId w:val="1"/>
  </w:num>
  <w:num w:numId="9">
    <w:abstractNumId w:val="7"/>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5F0"/>
    <w:rsid w:val="000D33D6"/>
    <w:rsid w:val="007E6CD8"/>
    <w:rsid w:val="009335F0"/>
    <w:rsid w:val="009730B7"/>
    <w:rsid w:val="00AF04F2"/>
    <w:rsid w:val="00D74B7D"/>
    <w:rsid w:val="00DC3449"/>
    <w:rsid w:val="00F04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5F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335F0"/>
    <w:pPr>
      <w:tabs>
        <w:tab w:val="center" w:pos="4320"/>
        <w:tab w:val="right" w:pos="8640"/>
      </w:tabs>
    </w:pPr>
  </w:style>
  <w:style w:type="character" w:customStyle="1" w:styleId="HeaderChar">
    <w:name w:val="Header Char"/>
    <w:basedOn w:val="DefaultParagraphFont"/>
    <w:link w:val="Header"/>
    <w:rsid w:val="009335F0"/>
    <w:rPr>
      <w:rFonts w:ascii="Times New Roman" w:eastAsia="Times New Roman" w:hAnsi="Times New Roman" w:cs="Times New Roman"/>
      <w:sz w:val="24"/>
      <w:szCs w:val="24"/>
    </w:rPr>
  </w:style>
  <w:style w:type="character" w:customStyle="1" w:styleId="tgc">
    <w:name w:val="_tgc"/>
    <w:basedOn w:val="DefaultParagraphFont"/>
    <w:rsid w:val="009335F0"/>
  </w:style>
  <w:style w:type="character" w:customStyle="1" w:styleId="apple-converted-space">
    <w:name w:val="apple-converted-space"/>
    <w:basedOn w:val="DefaultParagraphFont"/>
    <w:rsid w:val="009335F0"/>
  </w:style>
  <w:style w:type="paragraph" w:styleId="NormalWeb">
    <w:name w:val="Normal (Web)"/>
    <w:basedOn w:val="Normal"/>
    <w:uiPriority w:val="99"/>
    <w:semiHidden/>
    <w:unhideWhenUsed/>
    <w:rsid w:val="009335F0"/>
    <w:pPr>
      <w:spacing w:before="100" w:beforeAutospacing="1" w:after="100" w:afterAutospacing="1"/>
    </w:pPr>
  </w:style>
  <w:style w:type="character" w:styleId="Strong">
    <w:name w:val="Strong"/>
    <w:basedOn w:val="DefaultParagraphFont"/>
    <w:uiPriority w:val="22"/>
    <w:qFormat/>
    <w:rsid w:val="009335F0"/>
    <w:rPr>
      <w:b/>
      <w:bCs/>
    </w:rPr>
  </w:style>
  <w:style w:type="paragraph" w:customStyle="1" w:styleId="indent">
    <w:name w:val="indent"/>
    <w:basedOn w:val="Normal"/>
    <w:rsid w:val="009335F0"/>
    <w:pPr>
      <w:spacing w:before="100" w:beforeAutospacing="1" w:after="100" w:afterAutospacing="1"/>
    </w:pPr>
  </w:style>
  <w:style w:type="character" w:styleId="Hyperlink">
    <w:name w:val="Hyperlink"/>
    <w:basedOn w:val="DefaultParagraphFont"/>
    <w:uiPriority w:val="99"/>
    <w:semiHidden/>
    <w:unhideWhenUsed/>
    <w:rsid w:val="009335F0"/>
    <w:rPr>
      <w:color w:val="0000FF"/>
      <w:u w:val="single"/>
    </w:rPr>
  </w:style>
  <w:style w:type="paragraph" w:styleId="ListParagraph">
    <w:name w:val="List Paragraph"/>
    <w:basedOn w:val="Normal"/>
    <w:uiPriority w:val="34"/>
    <w:qFormat/>
    <w:rsid w:val="00DC34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5F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335F0"/>
    <w:pPr>
      <w:tabs>
        <w:tab w:val="center" w:pos="4320"/>
        <w:tab w:val="right" w:pos="8640"/>
      </w:tabs>
    </w:pPr>
  </w:style>
  <w:style w:type="character" w:customStyle="1" w:styleId="HeaderChar">
    <w:name w:val="Header Char"/>
    <w:basedOn w:val="DefaultParagraphFont"/>
    <w:link w:val="Header"/>
    <w:rsid w:val="009335F0"/>
    <w:rPr>
      <w:rFonts w:ascii="Times New Roman" w:eastAsia="Times New Roman" w:hAnsi="Times New Roman" w:cs="Times New Roman"/>
      <w:sz w:val="24"/>
      <w:szCs w:val="24"/>
    </w:rPr>
  </w:style>
  <w:style w:type="character" w:customStyle="1" w:styleId="tgc">
    <w:name w:val="_tgc"/>
    <w:basedOn w:val="DefaultParagraphFont"/>
    <w:rsid w:val="009335F0"/>
  </w:style>
  <w:style w:type="character" w:customStyle="1" w:styleId="apple-converted-space">
    <w:name w:val="apple-converted-space"/>
    <w:basedOn w:val="DefaultParagraphFont"/>
    <w:rsid w:val="009335F0"/>
  </w:style>
  <w:style w:type="paragraph" w:styleId="NormalWeb">
    <w:name w:val="Normal (Web)"/>
    <w:basedOn w:val="Normal"/>
    <w:uiPriority w:val="99"/>
    <w:semiHidden/>
    <w:unhideWhenUsed/>
    <w:rsid w:val="009335F0"/>
    <w:pPr>
      <w:spacing w:before="100" w:beforeAutospacing="1" w:after="100" w:afterAutospacing="1"/>
    </w:pPr>
  </w:style>
  <w:style w:type="character" w:styleId="Strong">
    <w:name w:val="Strong"/>
    <w:basedOn w:val="DefaultParagraphFont"/>
    <w:uiPriority w:val="22"/>
    <w:qFormat/>
    <w:rsid w:val="009335F0"/>
    <w:rPr>
      <w:b/>
      <w:bCs/>
    </w:rPr>
  </w:style>
  <w:style w:type="paragraph" w:customStyle="1" w:styleId="indent">
    <w:name w:val="indent"/>
    <w:basedOn w:val="Normal"/>
    <w:rsid w:val="009335F0"/>
    <w:pPr>
      <w:spacing w:before="100" w:beforeAutospacing="1" w:after="100" w:afterAutospacing="1"/>
    </w:pPr>
  </w:style>
  <w:style w:type="character" w:styleId="Hyperlink">
    <w:name w:val="Hyperlink"/>
    <w:basedOn w:val="DefaultParagraphFont"/>
    <w:uiPriority w:val="99"/>
    <w:semiHidden/>
    <w:unhideWhenUsed/>
    <w:rsid w:val="009335F0"/>
    <w:rPr>
      <w:color w:val="0000FF"/>
      <w:u w:val="single"/>
    </w:rPr>
  </w:style>
  <w:style w:type="paragraph" w:styleId="ListParagraph">
    <w:name w:val="List Paragraph"/>
    <w:basedOn w:val="Normal"/>
    <w:uiPriority w:val="34"/>
    <w:qFormat/>
    <w:rsid w:val="00DC34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743571">
      <w:bodyDiv w:val="1"/>
      <w:marLeft w:val="0"/>
      <w:marRight w:val="0"/>
      <w:marTop w:val="0"/>
      <w:marBottom w:val="0"/>
      <w:divBdr>
        <w:top w:val="none" w:sz="0" w:space="0" w:color="auto"/>
        <w:left w:val="none" w:sz="0" w:space="0" w:color="auto"/>
        <w:bottom w:val="none" w:sz="0" w:space="0" w:color="auto"/>
        <w:right w:val="none" w:sz="0" w:space="0" w:color="auto"/>
      </w:divBdr>
    </w:div>
    <w:div w:id="1436904268">
      <w:bodyDiv w:val="1"/>
      <w:marLeft w:val="0"/>
      <w:marRight w:val="0"/>
      <w:marTop w:val="0"/>
      <w:marBottom w:val="0"/>
      <w:divBdr>
        <w:top w:val="none" w:sz="0" w:space="0" w:color="auto"/>
        <w:left w:val="none" w:sz="0" w:space="0" w:color="auto"/>
        <w:bottom w:val="none" w:sz="0" w:space="0" w:color="auto"/>
        <w:right w:val="none" w:sz="0" w:space="0" w:color="auto"/>
      </w:divBdr>
      <w:divsChild>
        <w:div w:id="1426029782">
          <w:marLeft w:val="0"/>
          <w:marRight w:val="0"/>
          <w:marTop w:val="0"/>
          <w:marBottom w:val="0"/>
          <w:divBdr>
            <w:top w:val="none" w:sz="0" w:space="0" w:color="auto"/>
            <w:left w:val="none" w:sz="0" w:space="0" w:color="auto"/>
            <w:bottom w:val="none" w:sz="0" w:space="0" w:color="auto"/>
            <w:right w:val="none" w:sz="0" w:space="0" w:color="auto"/>
          </w:divBdr>
        </w:div>
      </w:divsChild>
    </w:div>
    <w:div w:id="1665626093">
      <w:bodyDiv w:val="1"/>
      <w:marLeft w:val="0"/>
      <w:marRight w:val="0"/>
      <w:marTop w:val="0"/>
      <w:marBottom w:val="0"/>
      <w:divBdr>
        <w:top w:val="none" w:sz="0" w:space="0" w:color="auto"/>
        <w:left w:val="none" w:sz="0" w:space="0" w:color="auto"/>
        <w:bottom w:val="none" w:sz="0" w:space="0" w:color="auto"/>
        <w:right w:val="none" w:sz="0" w:space="0" w:color="auto"/>
      </w:divBdr>
    </w:div>
    <w:div w:id="1765032005">
      <w:bodyDiv w:val="1"/>
      <w:marLeft w:val="0"/>
      <w:marRight w:val="0"/>
      <w:marTop w:val="0"/>
      <w:marBottom w:val="0"/>
      <w:divBdr>
        <w:top w:val="none" w:sz="0" w:space="0" w:color="auto"/>
        <w:left w:val="none" w:sz="0" w:space="0" w:color="auto"/>
        <w:bottom w:val="none" w:sz="0" w:space="0" w:color="auto"/>
        <w:right w:val="none" w:sz="0" w:space="0" w:color="auto"/>
      </w:divBdr>
    </w:div>
    <w:div w:id="2103525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1522</TotalTime>
  <Pages>3</Pages>
  <Words>1177</Words>
  <Characters>6711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Steeleville High School</Company>
  <LinksUpToDate>false</LinksUpToDate>
  <CharactersWithSpaces>7873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Mohr</dc:creator>
  <cp:lastModifiedBy>Michelle Mohr</cp:lastModifiedBy>
  <cp:revision>3</cp:revision>
  <dcterms:created xsi:type="dcterms:W3CDTF">2016-08-19T19:57:00Z</dcterms:created>
  <dcterms:modified xsi:type="dcterms:W3CDTF">2016-08-23T15:43:00Z</dcterms:modified>
</cp:coreProperties>
</file>