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36" w:rsidRPr="008306E1" w:rsidRDefault="008306E1">
      <w:pPr>
        <w:rPr>
          <w:sz w:val="56"/>
        </w:rPr>
      </w:pPr>
      <w:r w:rsidRPr="0035624A">
        <w:rPr>
          <w:b/>
          <w:sz w:val="56"/>
        </w:rPr>
        <w:t>Scare tactics</w:t>
      </w:r>
      <w:r w:rsidRPr="008306E1">
        <w:rPr>
          <w:sz w:val="56"/>
        </w:rPr>
        <w:t>: scare people, exaggerate possible dangers beyond likelihood</w:t>
      </w:r>
    </w:p>
    <w:p w:rsidR="008306E1" w:rsidRDefault="008306E1">
      <w:pPr>
        <w:rPr>
          <w:sz w:val="56"/>
        </w:rPr>
      </w:pPr>
      <w:r w:rsidRPr="008306E1">
        <w:rPr>
          <w:sz w:val="56"/>
        </w:rPr>
        <w:t xml:space="preserve">When </w:t>
      </w:r>
      <w:r w:rsidRPr="0035624A">
        <w:rPr>
          <w:i/>
          <w:sz w:val="56"/>
        </w:rPr>
        <w:t xml:space="preserve">fear not based on evidence or reason </w:t>
      </w:r>
      <w:r w:rsidRPr="008306E1">
        <w:rPr>
          <w:sz w:val="56"/>
        </w:rPr>
        <w:t>is being used as the primary motivator to get others to accept an idea, proposition, or conclusion</w:t>
      </w:r>
    </w:p>
    <w:p w:rsidR="00E10065" w:rsidRDefault="008306E1">
      <w:pPr>
        <w:rPr>
          <w:sz w:val="56"/>
        </w:rPr>
      </w:pPr>
      <w:r>
        <w:rPr>
          <w:sz w:val="56"/>
        </w:rPr>
        <w:t>Type: emotional</w:t>
      </w:r>
    </w:p>
    <w:p w:rsidR="00E10065" w:rsidRDefault="00E10065">
      <w:pPr>
        <w:rPr>
          <w:sz w:val="56"/>
        </w:rPr>
      </w:pPr>
      <w:r>
        <w:rPr>
          <w:sz w:val="56"/>
        </w:rPr>
        <w:br w:type="page"/>
      </w:r>
    </w:p>
    <w:p w:rsidR="008306E1" w:rsidRPr="0035624A" w:rsidRDefault="00E10065">
      <w:pPr>
        <w:rPr>
          <w:b/>
          <w:sz w:val="56"/>
        </w:rPr>
      </w:pPr>
      <w:r w:rsidRPr="0035624A">
        <w:rPr>
          <w:b/>
          <w:sz w:val="56"/>
        </w:rPr>
        <w:lastRenderedPageBreak/>
        <w:t>Either/or Choices</w:t>
      </w:r>
      <w:r w:rsidRPr="0035624A">
        <w:rPr>
          <w:b/>
          <w:sz w:val="56"/>
        </w:rPr>
        <w:br/>
        <w:t>False Dilemma/Dichotomy</w:t>
      </w:r>
    </w:p>
    <w:p w:rsidR="00E10065" w:rsidRDefault="00E10065">
      <w:pPr>
        <w:rPr>
          <w:sz w:val="56"/>
        </w:rPr>
      </w:pPr>
    </w:p>
    <w:p w:rsidR="00E10065" w:rsidRPr="0035624A" w:rsidRDefault="00E10065">
      <w:pPr>
        <w:rPr>
          <w:i/>
          <w:sz w:val="56"/>
        </w:rPr>
      </w:pPr>
      <w:r>
        <w:rPr>
          <w:sz w:val="56"/>
        </w:rPr>
        <w:t xml:space="preserve">Reduces a complex issue/problem to </w:t>
      </w:r>
      <w:r w:rsidRPr="0035624A">
        <w:rPr>
          <w:i/>
          <w:sz w:val="56"/>
        </w:rPr>
        <w:t>2 choices/alternatives</w:t>
      </w:r>
    </w:p>
    <w:p w:rsidR="00E10065" w:rsidRDefault="00E10065">
      <w:pPr>
        <w:rPr>
          <w:sz w:val="56"/>
        </w:rPr>
      </w:pPr>
      <w:r>
        <w:rPr>
          <w:sz w:val="56"/>
        </w:rPr>
        <w:t>Example: If you don’t send your son to private school, he will never get into an Ivy League school.</w:t>
      </w:r>
    </w:p>
    <w:p w:rsidR="00E10065" w:rsidRDefault="00E10065">
      <w:pPr>
        <w:rPr>
          <w:sz w:val="56"/>
        </w:rPr>
      </w:pPr>
      <w:r>
        <w:rPr>
          <w:sz w:val="56"/>
        </w:rPr>
        <w:t>After high school, students go to work or college.</w:t>
      </w:r>
    </w:p>
    <w:p w:rsidR="00E10065" w:rsidRDefault="00E10065">
      <w:pPr>
        <w:rPr>
          <w:sz w:val="56"/>
        </w:rPr>
      </w:pPr>
      <w:r>
        <w:rPr>
          <w:sz w:val="56"/>
        </w:rPr>
        <w:t>Type: logical/emotional</w:t>
      </w:r>
    </w:p>
    <w:p w:rsidR="00E10065" w:rsidRDefault="00E10065">
      <w:pPr>
        <w:rPr>
          <w:sz w:val="56"/>
        </w:rPr>
      </w:pPr>
      <w:r>
        <w:rPr>
          <w:sz w:val="56"/>
        </w:rPr>
        <w:t>Type: emotional</w:t>
      </w:r>
    </w:p>
    <w:p w:rsidR="00E10065" w:rsidRDefault="00E10065">
      <w:pPr>
        <w:rPr>
          <w:sz w:val="56"/>
        </w:rPr>
      </w:pPr>
      <w:r>
        <w:rPr>
          <w:sz w:val="56"/>
        </w:rPr>
        <w:br w:type="page"/>
      </w:r>
    </w:p>
    <w:p w:rsidR="00D164E6" w:rsidRPr="0035624A" w:rsidRDefault="00D164E6">
      <w:pPr>
        <w:rPr>
          <w:i/>
          <w:sz w:val="56"/>
        </w:rPr>
      </w:pPr>
      <w:r w:rsidRPr="0035624A">
        <w:rPr>
          <w:b/>
          <w:sz w:val="56"/>
        </w:rPr>
        <w:lastRenderedPageBreak/>
        <w:t>Slippery Slope</w:t>
      </w:r>
      <w:r>
        <w:rPr>
          <w:sz w:val="56"/>
        </w:rPr>
        <w:t xml:space="preserve">: one tiny misstep leads to disastrous results </w:t>
      </w:r>
      <w:r w:rsidRPr="00D164E6">
        <w:rPr>
          <w:sz w:val="56"/>
        </w:rPr>
        <w:sym w:font="Wingdings" w:char="F0E0"/>
      </w:r>
      <w:r>
        <w:rPr>
          <w:sz w:val="56"/>
        </w:rPr>
        <w:t xml:space="preserve"> </w:t>
      </w:r>
      <w:r w:rsidRPr="0035624A">
        <w:rPr>
          <w:i/>
          <w:sz w:val="56"/>
        </w:rPr>
        <w:t>massive slide into disaster</w:t>
      </w:r>
    </w:p>
    <w:p w:rsidR="00D164E6" w:rsidRDefault="00D164E6">
      <w:pPr>
        <w:rPr>
          <w:sz w:val="56"/>
        </w:rPr>
      </w:pPr>
      <w:r>
        <w:rPr>
          <w:sz w:val="56"/>
        </w:rPr>
        <w:t>Type: emotions</w:t>
      </w:r>
    </w:p>
    <w:p w:rsidR="00D164E6" w:rsidRDefault="00D164E6">
      <w:pPr>
        <w:rPr>
          <w:sz w:val="56"/>
        </w:rPr>
      </w:pPr>
      <w:r>
        <w:rPr>
          <w:sz w:val="56"/>
        </w:rPr>
        <w:t>2</w:t>
      </w:r>
      <w:r w:rsidRPr="00D164E6">
        <w:rPr>
          <w:sz w:val="56"/>
          <w:vertAlign w:val="superscript"/>
        </w:rPr>
        <w:t>nd</w:t>
      </w:r>
      <w:r>
        <w:rPr>
          <w:sz w:val="56"/>
        </w:rPr>
        <w:t xml:space="preserve"> brownie -&gt; homelessness</w:t>
      </w:r>
    </w:p>
    <w:p w:rsidR="00D164E6" w:rsidRDefault="00D164E6">
      <w:pPr>
        <w:rPr>
          <w:sz w:val="56"/>
        </w:rPr>
      </w:pPr>
      <w:r>
        <w:rPr>
          <w:sz w:val="56"/>
        </w:rPr>
        <w:br w:type="page"/>
      </w:r>
    </w:p>
    <w:p w:rsidR="00E10065" w:rsidRDefault="00D164E6">
      <w:pPr>
        <w:rPr>
          <w:sz w:val="56"/>
        </w:rPr>
      </w:pPr>
      <w:r w:rsidRPr="0035624A">
        <w:rPr>
          <w:b/>
          <w:sz w:val="56"/>
        </w:rPr>
        <w:lastRenderedPageBreak/>
        <w:t>Overly sentimental appeals</w:t>
      </w:r>
      <w:r>
        <w:rPr>
          <w:sz w:val="56"/>
        </w:rPr>
        <w:t xml:space="preserve">: use tender emotions EXCESSIVELY to </w:t>
      </w:r>
      <w:r w:rsidRPr="0035624A">
        <w:rPr>
          <w:i/>
          <w:sz w:val="56"/>
        </w:rPr>
        <w:t>distract readers</w:t>
      </w:r>
      <w:r>
        <w:rPr>
          <w:sz w:val="56"/>
        </w:rPr>
        <w:t xml:space="preserve"> from facts</w:t>
      </w:r>
    </w:p>
    <w:p w:rsidR="00C955B3" w:rsidRDefault="00D164E6">
      <w:pPr>
        <w:rPr>
          <w:sz w:val="56"/>
        </w:rPr>
      </w:pPr>
      <w:r>
        <w:rPr>
          <w:sz w:val="56"/>
        </w:rPr>
        <w:t>Child: Mom, can I have a puppy?</w:t>
      </w:r>
      <w:r>
        <w:rPr>
          <w:sz w:val="56"/>
        </w:rPr>
        <w:br/>
        <w:t>Mother: Why?</w:t>
      </w:r>
      <w:r>
        <w:rPr>
          <w:sz w:val="56"/>
        </w:rPr>
        <w:br/>
        <w:t>Child: It is so cute.</w:t>
      </w:r>
    </w:p>
    <w:p w:rsidR="00C955B3" w:rsidRDefault="00C955B3">
      <w:pPr>
        <w:rPr>
          <w:sz w:val="56"/>
        </w:rPr>
      </w:pPr>
      <w:r>
        <w:rPr>
          <w:sz w:val="56"/>
        </w:rPr>
        <w:br w:type="page"/>
      </w:r>
    </w:p>
    <w:p w:rsidR="00D164E6" w:rsidRPr="0035624A" w:rsidRDefault="00C955B3">
      <w:pPr>
        <w:rPr>
          <w:b/>
          <w:sz w:val="56"/>
        </w:rPr>
      </w:pPr>
      <w:r w:rsidRPr="0035624A">
        <w:rPr>
          <w:b/>
          <w:sz w:val="56"/>
        </w:rPr>
        <w:lastRenderedPageBreak/>
        <w:t>Bandwagon Appeals</w:t>
      </w:r>
    </w:p>
    <w:p w:rsidR="00C955B3" w:rsidRDefault="00C955B3">
      <w:pPr>
        <w:rPr>
          <w:sz w:val="56"/>
        </w:rPr>
      </w:pPr>
      <w:r>
        <w:rPr>
          <w:sz w:val="56"/>
        </w:rPr>
        <w:t xml:space="preserve">Presenting something as TRUE because </w:t>
      </w:r>
      <w:r w:rsidRPr="0035624A">
        <w:rPr>
          <w:i/>
          <w:sz w:val="56"/>
        </w:rPr>
        <w:t>general opinion supports</w:t>
      </w:r>
      <w:r>
        <w:rPr>
          <w:sz w:val="56"/>
        </w:rPr>
        <w:t xml:space="preserve"> it</w:t>
      </w:r>
    </w:p>
    <w:p w:rsidR="00C955B3" w:rsidRDefault="00C955B3">
      <w:pPr>
        <w:rPr>
          <w:sz w:val="56"/>
        </w:rPr>
      </w:pPr>
      <w:r>
        <w:rPr>
          <w:sz w:val="56"/>
        </w:rPr>
        <w:t>Ex.: Nikes are superior to other brands of shoes because everybody wears Nikes.</w:t>
      </w:r>
      <w:r>
        <w:rPr>
          <w:sz w:val="56"/>
        </w:rPr>
        <w:br/>
      </w:r>
    </w:p>
    <w:p w:rsidR="00C955B3" w:rsidRDefault="00C955B3">
      <w:pPr>
        <w:rPr>
          <w:sz w:val="56"/>
        </w:rPr>
      </w:pPr>
      <w:r>
        <w:rPr>
          <w:sz w:val="56"/>
        </w:rPr>
        <w:t>Type: emotional</w:t>
      </w:r>
      <w:r>
        <w:rPr>
          <w:sz w:val="56"/>
        </w:rPr>
        <w:br w:type="page"/>
      </w:r>
    </w:p>
    <w:p w:rsidR="00C955B3" w:rsidRPr="0035624A" w:rsidRDefault="00C955B3">
      <w:pPr>
        <w:rPr>
          <w:b/>
          <w:sz w:val="56"/>
        </w:rPr>
      </w:pPr>
      <w:r w:rsidRPr="0035624A">
        <w:rPr>
          <w:b/>
          <w:sz w:val="56"/>
        </w:rPr>
        <w:lastRenderedPageBreak/>
        <w:t>Appeals to False Authority</w:t>
      </w:r>
    </w:p>
    <w:p w:rsidR="00C955B3" w:rsidRPr="0035624A" w:rsidRDefault="00C955B3">
      <w:pPr>
        <w:rPr>
          <w:i/>
          <w:sz w:val="56"/>
        </w:rPr>
      </w:pPr>
      <w:r>
        <w:rPr>
          <w:sz w:val="56"/>
        </w:rPr>
        <w:t xml:space="preserve">Writers offer themselves or other authorities who </w:t>
      </w:r>
      <w:r w:rsidRPr="0035624A">
        <w:rPr>
          <w:i/>
          <w:sz w:val="56"/>
        </w:rPr>
        <w:t>lack appropriate credentials</w:t>
      </w:r>
    </w:p>
    <w:p w:rsidR="00C955B3" w:rsidRDefault="00C955B3">
      <w:pPr>
        <w:rPr>
          <w:sz w:val="56"/>
        </w:rPr>
      </w:pPr>
      <w:r>
        <w:rPr>
          <w:sz w:val="56"/>
        </w:rPr>
        <w:t>Ex.: You should get a flu shot because Mrs. Mohr says so.</w:t>
      </w:r>
    </w:p>
    <w:p w:rsidR="0015598C" w:rsidRDefault="0015598C">
      <w:pPr>
        <w:rPr>
          <w:sz w:val="56"/>
        </w:rPr>
      </w:pPr>
      <w:r>
        <w:rPr>
          <w:sz w:val="56"/>
        </w:rPr>
        <w:t>Type: ethical</w:t>
      </w:r>
    </w:p>
    <w:p w:rsidR="0015598C" w:rsidRDefault="0015598C">
      <w:pPr>
        <w:rPr>
          <w:sz w:val="56"/>
        </w:rPr>
      </w:pPr>
      <w:r>
        <w:rPr>
          <w:sz w:val="56"/>
        </w:rPr>
        <w:br w:type="page"/>
      </w:r>
    </w:p>
    <w:p w:rsidR="0015598C" w:rsidRDefault="0015598C">
      <w:pPr>
        <w:rPr>
          <w:sz w:val="56"/>
        </w:rPr>
      </w:pPr>
      <w:r w:rsidRPr="0035624A">
        <w:rPr>
          <w:b/>
          <w:sz w:val="56"/>
        </w:rPr>
        <w:lastRenderedPageBreak/>
        <w:t>Stacking the Deck</w:t>
      </w:r>
      <w:r>
        <w:rPr>
          <w:sz w:val="56"/>
        </w:rPr>
        <w:t xml:space="preserve">: show </w:t>
      </w:r>
      <w:r w:rsidRPr="0035624A">
        <w:rPr>
          <w:i/>
          <w:sz w:val="56"/>
        </w:rPr>
        <w:t>only one side</w:t>
      </w:r>
      <w:r>
        <w:rPr>
          <w:sz w:val="56"/>
        </w:rPr>
        <w:t xml:space="preserve"> of the story</w:t>
      </w:r>
    </w:p>
    <w:p w:rsidR="0015598C" w:rsidRDefault="0015598C">
      <w:pPr>
        <w:rPr>
          <w:sz w:val="56"/>
        </w:rPr>
      </w:pPr>
      <w:r>
        <w:rPr>
          <w:sz w:val="56"/>
        </w:rPr>
        <w:t>Type: ethical</w:t>
      </w:r>
    </w:p>
    <w:p w:rsidR="0035624A" w:rsidRDefault="0015598C">
      <w:pPr>
        <w:rPr>
          <w:sz w:val="56"/>
        </w:rPr>
      </w:pPr>
      <w:r>
        <w:rPr>
          <w:sz w:val="56"/>
        </w:rPr>
        <w:t xml:space="preserve">Example: the movie </w:t>
      </w:r>
      <w:r>
        <w:rPr>
          <w:i/>
          <w:sz w:val="56"/>
        </w:rPr>
        <w:t>Supersize Me</w:t>
      </w:r>
      <w:r>
        <w:t xml:space="preserve"> </w:t>
      </w:r>
      <w:r w:rsidRPr="0015598C">
        <w:rPr>
          <w:sz w:val="56"/>
        </w:rPr>
        <w:t>only showing one perspective</w:t>
      </w:r>
    </w:p>
    <w:p w:rsidR="0035624A" w:rsidRDefault="0035624A">
      <w:pPr>
        <w:rPr>
          <w:sz w:val="56"/>
        </w:rPr>
      </w:pPr>
      <w:r>
        <w:rPr>
          <w:sz w:val="56"/>
        </w:rPr>
        <w:br w:type="page"/>
      </w:r>
    </w:p>
    <w:p w:rsidR="0035624A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b/>
          <w:sz w:val="56"/>
        </w:rPr>
        <w:lastRenderedPageBreak/>
        <w:t>Dogmatism</w:t>
      </w:r>
      <w:r>
        <w:rPr>
          <w:rFonts w:cstheme="minorHAnsi"/>
          <w:sz w:val="56"/>
        </w:rPr>
        <w:t xml:space="preserve"> </w:t>
      </w:r>
    </w:p>
    <w:p w:rsidR="0035624A" w:rsidRPr="00E6452E" w:rsidRDefault="0035624A" w:rsidP="0035624A">
      <w:pPr>
        <w:rPr>
          <w:rFonts w:cstheme="minorHAnsi"/>
          <w:sz w:val="56"/>
        </w:rPr>
      </w:pPr>
      <w:proofErr w:type="gramStart"/>
      <w:r w:rsidRPr="00E6452E">
        <w:rPr>
          <w:rFonts w:cstheme="minorHAnsi"/>
          <w:sz w:val="56"/>
        </w:rPr>
        <w:t>supported</w:t>
      </w:r>
      <w:proofErr w:type="gramEnd"/>
      <w:r w:rsidRPr="00E6452E">
        <w:rPr>
          <w:rFonts w:cstheme="minorHAnsi"/>
          <w:sz w:val="56"/>
        </w:rPr>
        <w:t xml:space="preserve"> on the grounds that it is the only conclusion acceptable </w:t>
      </w:r>
      <w:r w:rsidRPr="00E6452E">
        <w:rPr>
          <w:rFonts w:cstheme="minorHAnsi"/>
          <w:i/>
          <w:sz w:val="56"/>
        </w:rPr>
        <w:t>in a given community/group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Rich people saying that all people who are on welfare are lazy 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Non-drug users saying that all drug users should automatically be executed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Ethical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b/>
          <w:sz w:val="56"/>
        </w:rPr>
        <w:lastRenderedPageBreak/>
        <w:t>Ad hominem</w:t>
      </w:r>
      <w:r w:rsidRPr="00E6452E">
        <w:rPr>
          <w:rFonts w:cstheme="minorHAnsi"/>
          <w:sz w:val="56"/>
        </w:rPr>
        <w:t>: targets people instead of issues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Latin: “to the person” and refers to unfair ethical </w:t>
      </w:r>
      <w:r w:rsidRPr="002050DE">
        <w:rPr>
          <w:rFonts w:cstheme="minorHAnsi"/>
          <w:i/>
          <w:sz w:val="56"/>
        </w:rPr>
        <w:t>appeals to personal considerations rather than logic</w:t>
      </w:r>
      <w:r w:rsidRPr="00E6452E">
        <w:rPr>
          <w:rFonts w:cstheme="minorHAnsi"/>
          <w:sz w:val="56"/>
        </w:rPr>
        <w:t xml:space="preserve"> or reason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He should not become department chair because he recently had an affair.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Ethical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Hasty generalization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Basing a conclusion on </w:t>
      </w:r>
      <w:r w:rsidRPr="00E6452E">
        <w:rPr>
          <w:rFonts w:cstheme="minorHAnsi"/>
          <w:i/>
          <w:sz w:val="56"/>
        </w:rPr>
        <w:t>one single</w:t>
      </w:r>
      <w:r w:rsidRPr="00E6452E">
        <w:rPr>
          <w:rFonts w:cstheme="minorHAnsi"/>
          <w:sz w:val="56"/>
        </w:rPr>
        <w:t xml:space="preserve"> observation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My English teacher is crazy; all English teachers are nuts.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I had a difficult time in physics, so all high school physics programs are broken.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Faulty causality</w:t>
      </w:r>
    </w:p>
    <w:p w:rsidR="0035624A" w:rsidRPr="00E6452E" w:rsidRDefault="0035624A" w:rsidP="0035624A">
      <w:pPr>
        <w:rPr>
          <w:rFonts w:cstheme="minorHAnsi"/>
          <w:sz w:val="56"/>
        </w:rPr>
      </w:pPr>
      <w:proofErr w:type="spellStart"/>
      <w:r w:rsidRPr="00E6452E">
        <w:rPr>
          <w:rFonts w:cstheme="minorHAnsi"/>
          <w:sz w:val="56"/>
        </w:rPr>
        <w:t>Cau</w:t>
      </w:r>
      <w:proofErr w:type="spellEnd"/>
      <w:r w:rsidRPr="00E6452E">
        <w:rPr>
          <w:rFonts w:cstheme="minorHAnsi"/>
          <w:sz w:val="56"/>
        </w:rPr>
        <w:t>-</w:t>
      </w:r>
      <w:proofErr w:type="spellStart"/>
      <w:r w:rsidRPr="00E6452E">
        <w:rPr>
          <w:rFonts w:cstheme="minorHAnsi"/>
          <w:sz w:val="56"/>
        </w:rPr>
        <w:t>sal</w:t>
      </w:r>
      <w:proofErr w:type="spellEnd"/>
      <w:r w:rsidRPr="00E6452E">
        <w:rPr>
          <w:rFonts w:cstheme="minorHAnsi"/>
          <w:sz w:val="56"/>
        </w:rPr>
        <w:t>-i-</w:t>
      </w:r>
      <w:proofErr w:type="spellStart"/>
      <w:r w:rsidRPr="00E6452E">
        <w:rPr>
          <w:rFonts w:cstheme="minorHAnsi"/>
          <w:sz w:val="56"/>
        </w:rPr>
        <w:t>ty</w:t>
      </w:r>
      <w:proofErr w:type="spellEnd"/>
      <w:r w:rsidRPr="00E6452E">
        <w:rPr>
          <w:rFonts w:cstheme="minorHAnsi"/>
          <w:sz w:val="56"/>
        </w:rPr>
        <w:t>, not casualty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2050DE">
        <w:rPr>
          <w:rFonts w:cstheme="minorHAnsi"/>
          <w:b/>
          <w:sz w:val="56"/>
        </w:rPr>
        <w:t>Causal fallacy</w:t>
      </w:r>
      <w:r w:rsidRPr="00E6452E">
        <w:rPr>
          <w:rFonts w:cstheme="minorHAnsi"/>
          <w:sz w:val="56"/>
        </w:rPr>
        <w:t>/post hoc ergo propter hoc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Assumes that one event causes another </w:t>
      </w:r>
      <w:r w:rsidRPr="00E6452E">
        <w:rPr>
          <w:rFonts w:cstheme="minorHAnsi"/>
          <w:i/>
          <w:sz w:val="56"/>
        </w:rPr>
        <w:t>merely because</w:t>
      </w:r>
      <w:r w:rsidRPr="00E6452E">
        <w:rPr>
          <w:rFonts w:cstheme="minorHAnsi"/>
          <w:sz w:val="56"/>
        </w:rPr>
        <w:t xml:space="preserve"> the 2</w:t>
      </w:r>
      <w:r w:rsidRPr="00E6452E">
        <w:rPr>
          <w:rFonts w:cstheme="minorHAnsi"/>
          <w:sz w:val="56"/>
          <w:vertAlign w:val="superscript"/>
        </w:rPr>
        <w:t>nd</w:t>
      </w:r>
      <w:r w:rsidRPr="00E6452E">
        <w:rPr>
          <w:rFonts w:cstheme="minorHAnsi"/>
          <w:sz w:val="56"/>
        </w:rPr>
        <w:t xml:space="preserve"> event occurred after the first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After this, therefore because of this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Smartphone usage dumbed us down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I went outside in the cold with wet hair, and now I’m sick.  It is due to the wet hair in the cold.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Begging the question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i/>
          <w:sz w:val="56"/>
        </w:rPr>
      </w:pPr>
      <w:r w:rsidRPr="00E6452E">
        <w:rPr>
          <w:rFonts w:cstheme="minorHAnsi"/>
          <w:sz w:val="56"/>
        </w:rPr>
        <w:t xml:space="preserve">Presenting an argument in such a way that is necessarily true, even though </w:t>
      </w:r>
      <w:r w:rsidRPr="00E6452E">
        <w:rPr>
          <w:rFonts w:cstheme="minorHAnsi"/>
          <w:i/>
          <w:sz w:val="56"/>
        </w:rPr>
        <w:t>no evidence has been presented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Female students are better than male students in English because females read more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Equivocation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i/>
          <w:sz w:val="56"/>
        </w:rPr>
      </w:pPr>
      <w:r w:rsidRPr="00E6452E">
        <w:rPr>
          <w:rFonts w:cstheme="minorHAnsi"/>
          <w:i/>
          <w:sz w:val="56"/>
        </w:rPr>
        <w:t>Half truths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Give </w:t>
      </w:r>
      <w:proofErr w:type="gramStart"/>
      <w:r w:rsidRPr="00E6452E">
        <w:rPr>
          <w:rFonts w:cstheme="minorHAnsi"/>
          <w:sz w:val="56"/>
        </w:rPr>
        <w:t>lies</w:t>
      </w:r>
      <w:proofErr w:type="gramEnd"/>
      <w:r w:rsidRPr="00E6452E">
        <w:rPr>
          <w:rFonts w:cstheme="minorHAnsi"/>
          <w:sz w:val="56"/>
        </w:rPr>
        <w:t xml:space="preserve"> an honest appearance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I wrote the entire paper myself. (</w:t>
      </w:r>
      <w:proofErr w:type="gramStart"/>
      <w:r w:rsidRPr="00E6452E">
        <w:rPr>
          <w:rFonts w:cstheme="minorHAnsi"/>
          <w:sz w:val="56"/>
        </w:rPr>
        <w:t>handwrote</w:t>
      </w:r>
      <w:proofErr w:type="gramEnd"/>
      <w:r w:rsidRPr="00E6452E">
        <w:rPr>
          <w:rFonts w:cstheme="minorHAnsi"/>
          <w:sz w:val="56"/>
        </w:rPr>
        <w:t>)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I didn’t copy the entire thing. (</w:t>
      </w:r>
      <w:proofErr w:type="gramStart"/>
      <w:r w:rsidRPr="00E6452E">
        <w:rPr>
          <w:rFonts w:cstheme="minorHAnsi"/>
          <w:sz w:val="56"/>
        </w:rPr>
        <w:t>added</w:t>
      </w:r>
      <w:proofErr w:type="gramEnd"/>
      <w:r w:rsidRPr="00E6452E">
        <w:rPr>
          <w:rFonts w:cstheme="minorHAnsi"/>
          <w:sz w:val="56"/>
        </w:rPr>
        <w:t xml:space="preserve"> a few commas)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No</w:t>
      </w:r>
      <w:r w:rsidR="00D4236D">
        <w:rPr>
          <w:rFonts w:cstheme="minorHAnsi"/>
          <w:b/>
          <w:sz w:val="56"/>
        </w:rPr>
        <w:t>n</w:t>
      </w:r>
      <w:r w:rsidRPr="00E6452E">
        <w:rPr>
          <w:rFonts w:cstheme="minorHAnsi"/>
          <w:b/>
          <w:sz w:val="56"/>
        </w:rPr>
        <w:t xml:space="preserve"> sequitur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In Latin: “It does not follow.”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The </w:t>
      </w:r>
      <w:r w:rsidRPr="00E6452E">
        <w:rPr>
          <w:rFonts w:cstheme="minorHAnsi"/>
          <w:i/>
          <w:sz w:val="56"/>
        </w:rPr>
        <w:t>support</w:t>
      </w:r>
      <w:r w:rsidRPr="00E6452E">
        <w:rPr>
          <w:rFonts w:cstheme="minorHAnsi"/>
          <w:sz w:val="56"/>
        </w:rPr>
        <w:t xml:space="preserve"> for a claim is </w:t>
      </w:r>
      <w:proofErr w:type="gramStart"/>
      <w:r w:rsidRPr="00E6452E">
        <w:rPr>
          <w:rFonts w:cstheme="minorHAnsi"/>
          <w:i/>
          <w:sz w:val="56"/>
        </w:rPr>
        <w:t>irrelevant/illogical</w:t>
      </w:r>
      <w:proofErr w:type="gramEnd"/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He knows a lot about history, so he’d be a great history teacher.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Straw man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Attacks a </w:t>
      </w:r>
      <w:r w:rsidRPr="00E6452E">
        <w:rPr>
          <w:rFonts w:cstheme="minorHAnsi"/>
          <w:i/>
          <w:sz w:val="56"/>
        </w:rPr>
        <w:t>hollow argument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i/>
          <w:sz w:val="56"/>
        </w:rPr>
        <w:t xml:space="preserve">Oversimplifies </w:t>
      </w:r>
      <w:r w:rsidRPr="00E6452E">
        <w:rPr>
          <w:rFonts w:cstheme="minorHAnsi"/>
          <w:sz w:val="56"/>
        </w:rPr>
        <w:t>an opponent’s viewpoint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Attacks an argument that isn’t really there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People who don’t support the proposed state minimum wage hate the poor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E6452E" w:rsidRDefault="0035624A" w:rsidP="0035624A">
      <w:pPr>
        <w:rPr>
          <w:rFonts w:cstheme="minorHAnsi"/>
          <w:b/>
          <w:sz w:val="56"/>
        </w:rPr>
      </w:pPr>
      <w:r w:rsidRPr="00E6452E">
        <w:rPr>
          <w:rFonts w:cstheme="minorHAnsi"/>
          <w:b/>
          <w:sz w:val="56"/>
        </w:rPr>
        <w:lastRenderedPageBreak/>
        <w:t>Red herring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Speaker relies on </w:t>
      </w:r>
      <w:r w:rsidRPr="00BF7481">
        <w:rPr>
          <w:rFonts w:cstheme="minorHAnsi"/>
          <w:i/>
          <w:sz w:val="56"/>
        </w:rPr>
        <w:t>irrelevant information to support</w:t>
      </w:r>
      <w:r w:rsidRPr="00E6452E">
        <w:rPr>
          <w:rFonts w:cstheme="minorHAnsi"/>
          <w:sz w:val="56"/>
        </w:rPr>
        <w:t xml:space="preserve"> an argument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Abrupt changes in topic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We should have assigned parking spots at SHS; look, aliens!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BF7481" w:rsidRDefault="0035624A" w:rsidP="0035624A">
      <w:pPr>
        <w:rPr>
          <w:rFonts w:cstheme="minorHAnsi"/>
          <w:b/>
          <w:sz w:val="56"/>
        </w:rPr>
      </w:pPr>
      <w:r w:rsidRPr="00BF7481">
        <w:rPr>
          <w:rFonts w:cstheme="minorHAnsi"/>
          <w:b/>
          <w:sz w:val="56"/>
        </w:rPr>
        <w:lastRenderedPageBreak/>
        <w:t>Faulty analogy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Inaccurate or </w:t>
      </w:r>
      <w:r w:rsidRPr="00BF7481">
        <w:rPr>
          <w:rFonts w:cstheme="minorHAnsi"/>
          <w:i/>
          <w:sz w:val="56"/>
        </w:rPr>
        <w:t>inconsequential comparisons</w:t>
      </w:r>
      <w:r w:rsidRPr="00E6452E">
        <w:rPr>
          <w:rFonts w:cstheme="minorHAnsi"/>
          <w:sz w:val="56"/>
        </w:rPr>
        <w:t xml:space="preserve"> between objects/concepts</w:t>
      </w:r>
    </w:p>
    <w:p w:rsidR="0035624A" w:rsidRPr="00E6452E" w:rsidRDefault="0035624A" w:rsidP="0035624A">
      <w:pPr>
        <w:rPr>
          <w:rFonts w:cstheme="minorHAnsi"/>
          <w:sz w:val="56"/>
        </w:rPr>
      </w:pPr>
      <w:proofErr w:type="spellStart"/>
      <w:r w:rsidRPr="00E6452E">
        <w:rPr>
          <w:rFonts w:cstheme="minorHAnsi"/>
          <w:sz w:val="56"/>
        </w:rPr>
        <w:t>Gibault</w:t>
      </w:r>
      <w:proofErr w:type="spellEnd"/>
      <w:r w:rsidRPr="00E6452E">
        <w:rPr>
          <w:rFonts w:cstheme="minorHAnsi"/>
          <w:sz w:val="56"/>
        </w:rPr>
        <w:t xml:space="preserve"> has better teachers and children get a better education there than at the public school because 100% of their seniors get into college (selection)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BF7481" w:rsidRDefault="0035624A" w:rsidP="0035624A">
      <w:pPr>
        <w:rPr>
          <w:rFonts w:cstheme="minorHAnsi"/>
          <w:b/>
          <w:sz w:val="56"/>
        </w:rPr>
      </w:pPr>
      <w:r w:rsidRPr="00BF7481">
        <w:rPr>
          <w:rFonts w:cstheme="minorHAnsi"/>
          <w:b/>
          <w:sz w:val="56"/>
        </w:rPr>
        <w:lastRenderedPageBreak/>
        <w:t>Sweeping generalization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Broad generalizations that </w:t>
      </w:r>
      <w:r w:rsidRPr="00BF7481">
        <w:rPr>
          <w:rFonts w:cstheme="minorHAnsi"/>
          <w:i/>
          <w:sz w:val="56"/>
        </w:rPr>
        <w:t>stereotype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All British people have poor dental hygiene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Default="0035624A" w:rsidP="0035624A">
      <w:pPr>
        <w:rPr>
          <w:rFonts w:cstheme="minorHAnsi"/>
          <w:sz w:val="56"/>
        </w:rPr>
      </w:pPr>
      <w:r>
        <w:rPr>
          <w:rFonts w:cstheme="minorHAnsi"/>
          <w:sz w:val="56"/>
        </w:rPr>
        <w:br w:type="page"/>
      </w:r>
    </w:p>
    <w:p w:rsidR="0035624A" w:rsidRPr="00BF7481" w:rsidRDefault="0035624A" w:rsidP="0035624A">
      <w:pPr>
        <w:rPr>
          <w:rFonts w:cstheme="minorHAnsi"/>
          <w:b/>
          <w:sz w:val="56"/>
        </w:rPr>
      </w:pPr>
      <w:r w:rsidRPr="00BF7481">
        <w:rPr>
          <w:rFonts w:cstheme="minorHAnsi"/>
          <w:b/>
          <w:sz w:val="56"/>
        </w:rPr>
        <w:lastRenderedPageBreak/>
        <w:t>Circular reasoning</w:t>
      </w: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Logical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 xml:space="preserve">Evidence and conclusion </w:t>
      </w:r>
      <w:r w:rsidRPr="00BF7481">
        <w:rPr>
          <w:rFonts w:cstheme="minorHAnsi"/>
          <w:i/>
          <w:sz w:val="56"/>
        </w:rPr>
        <w:t>restate</w:t>
      </w:r>
      <w:r w:rsidRPr="00E6452E">
        <w:rPr>
          <w:rFonts w:cstheme="minorHAnsi"/>
          <w:sz w:val="56"/>
        </w:rPr>
        <w:t xml:space="preserve"> each other, thus proving nothing</w:t>
      </w:r>
    </w:p>
    <w:p w:rsidR="0035624A" w:rsidRPr="00E6452E" w:rsidRDefault="0035624A" w:rsidP="0035624A">
      <w:pPr>
        <w:rPr>
          <w:rFonts w:cstheme="minorHAnsi"/>
          <w:sz w:val="56"/>
        </w:rPr>
      </w:pPr>
      <w:bookmarkStart w:id="0" w:name="_GoBack"/>
      <w:bookmarkEnd w:id="0"/>
    </w:p>
    <w:p w:rsidR="0035624A" w:rsidRPr="00E6452E" w:rsidRDefault="0035624A" w:rsidP="0035624A">
      <w:pPr>
        <w:rPr>
          <w:rFonts w:cstheme="minorHAnsi"/>
          <w:sz w:val="56"/>
        </w:rPr>
      </w:pPr>
      <w:r w:rsidRPr="00E6452E">
        <w:rPr>
          <w:rFonts w:cstheme="minorHAnsi"/>
          <w:sz w:val="56"/>
        </w:rPr>
        <w:t>Credit card companies should be banned on campus because companies shouldn’t be allowed to solicit business from students.</w:t>
      </w: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35624A" w:rsidRPr="00E6452E" w:rsidRDefault="0035624A" w:rsidP="0035624A">
      <w:pPr>
        <w:rPr>
          <w:rFonts w:cstheme="minorHAnsi"/>
          <w:sz w:val="56"/>
        </w:rPr>
      </w:pPr>
    </w:p>
    <w:p w:rsidR="0015598C" w:rsidRPr="0015598C" w:rsidRDefault="0015598C"/>
    <w:sectPr w:rsidR="0015598C" w:rsidRPr="0015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1"/>
    <w:rsid w:val="00076FE4"/>
    <w:rsid w:val="0015598C"/>
    <w:rsid w:val="00170DC2"/>
    <w:rsid w:val="002050DE"/>
    <w:rsid w:val="0035624A"/>
    <w:rsid w:val="00653336"/>
    <w:rsid w:val="008306E1"/>
    <w:rsid w:val="009C4EE3"/>
    <w:rsid w:val="00C955B3"/>
    <w:rsid w:val="00D164E6"/>
    <w:rsid w:val="00D4236D"/>
    <w:rsid w:val="00DD596E"/>
    <w:rsid w:val="00E10065"/>
    <w:rsid w:val="00E43A87"/>
    <w:rsid w:val="00EC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611</Words>
  <Characters>3313</Characters>
  <Application>Microsoft Office Word</Application>
  <DocSecurity>0</DocSecurity>
  <Lines>207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2</cp:revision>
  <dcterms:created xsi:type="dcterms:W3CDTF">2016-10-12T16:13:00Z</dcterms:created>
  <dcterms:modified xsi:type="dcterms:W3CDTF">2016-10-12T16:13:00Z</dcterms:modified>
</cp:coreProperties>
</file>